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EAF6" w14:textId="77777777" w:rsidR="00E83DB1" w:rsidRDefault="00E83DB1">
      <w:r>
        <w:t xml:space="preserve">SITE MODELE </w:t>
      </w:r>
    </w:p>
    <w:p w14:paraId="7F188E39" w14:textId="77777777" w:rsidR="00E83DB1" w:rsidRDefault="00E83DB1"/>
    <w:p w14:paraId="0DCF1D1B" w14:textId="62D3A707" w:rsidR="00FA78CE" w:rsidRDefault="00E83DB1">
      <w:hyperlink r:id="rId5" w:history="1">
        <w:r w:rsidRPr="003B3104">
          <w:rPr>
            <w:rStyle w:val="Lienhypertexte"/>
          </w:rPr>
          <w:t>http://www.iprc-training.com/</w:t>
        </w:r>
      </w:hyperlink>
    </w:p>
    <w:p w14:paraId="0137C0D9" w14:textId="0541EA98" w:rsidR="00E83DB1" w:rsidRDefault="009C647C">
      <w:hyperlink r:id="rId6" w:history="1">
        <w:r w:rsidRPr="003B3104">
          <w:rPr>
            <w:rStyle w:val="Lienhypertexte"/>
          </w:rPr>
          <w:t>https://www.codevformation.com/?gclid=CjwKCAjw9aiIBhA1EiwAJ_GTSvszqGQ1oIHbX4x7ook-79AdQHoOPkuwcBv4MvEsavdgyLs_OUb_wBoCC1gQAvD_BwE</w:t>
        </w:r>
      </w:hyperlink>
    </w:p>
    <w:p w14:paraId="4CD18ADB" w14:textId="77777777" w:rsidR="009C647C" w:rsidRDefault="009C647C"/>
    <w:p w14:paraId="08F71C0A" w14:textId="5BD13DEF" w:rsidR="009C647C" w:rsidRDefault="009C647C">
      <w:r w:rsidRPr="009C647C">
        <w:t>https://www.forhom.com/fr/nous-connaitre/travailler-pour-forhom</w:t>
      </w:r>
    </w:p>
    <w:p w14:paraId="60954213" w14:textId="61C409FB" w:rsidR="00E83DB1" w:rsidRPr="00E83DB1" w:rsidRDefault="00E83DB1">
      <w:pPr>
        <w:rPr>
          <w:b/>
          <w:bCs/>
          <w:sz w:val="36"/>
          <w:szCs w:val="36"/>
        </w:rPr>
      </w:pPr>
      <w:r w:rsidRPr="00E83DB1">
        <w:rPr>
          <w:b/>
          <w:bCs/>
          <w:sz w:val="36"/>
          <w:szCs w:val="36"/>
        </w:rPr>
        <w:t>ACCUEIL</w:t>
      </w:r>
    </w:p>
    <w:p w14:paraId="18050211" w14:textId="549BEEAE" w:rsidR="00E83DB1" w:rsidRDefault="00E83DB1" w:rsidP="00E83DB1">
      <w:pPr>
        <w:shd w:val="clear" w:color="auto" w:fill="FFFFFF"/>
        <w:spacing w:after="150" w:line="240" w:lineRule="auto"/>
        <w:jc w:val="center"/>
        <w:outlineLvl w:val="0"/>
        <w:rPr>
          <w:rFonts w:ascii="Roboto Condensed" w:eastAsia="Times New Roman" w:hAnsi="Roboto Condensed" w:cs="Times New Roman"/>
          <w:kern w:val="36"/>
          <w:sz w:val="72"/>
          <w:szCs w:val="72"/>
          <w:lang w:eastAsia="fr-FR"/>
        </w:rPr>
      </w:pPr>
      <w:r w:rsidRPr="00E83DB1">
        <w:rPr>
          <w:rFonts w:ascii="Roboto Condensed" w:eastAsia="Times New Roman" w:hAnsi="Roboto Condensed" w:cs="Times New Roman"/>
          <w:kern w:val="36"/>
          <w:sz w:val="72"/>
          <w:szCs w:val="72"/>
          <w:lang w:eastAsia="fr-FR"/>
        </w:rPr>
        <w:t>Notre Charte D’entreprise</w:t>
      </w:r>
    </w:p>
    <w:p w14:paraId="2630906C" w14:textId="77777777" w:rsidR="00E83DB1" w:rsidRDefault="00E83DB1" w:rsidP="00E83DB1">
      <w:pPr>
        <w:pStyle w:val="Titre1"/>
        <w:shd w:val="clear" w:color="auto" w:fill="FFFFFF"/>
        <w:spacing w:before="0" w:beforeAutospacing="0" w:after="150" w:afterAutospacing="0"/>
        <w:jc w:val="center"/>
        <w:rPr>
          <w:rFonts w:ascii="Roboto Condensed" w:hAnsi="Roboto Condensed"/>
          <w:b w:val="0"/>
          <w:bCs w:val="0"/>
          <w:sz w:val="72"/>
          <w:szCs w:val="72"/>
        </w:rPr>
      </w:pPr>
    </w:p>
    <w:p w14:paraId="1C5B7789" w14:textId="3021467E" w:rsidR="00E83DB1" w:rsidRDefault="00E83DB1" w:rsidP="00E83DB1">
      <w:pPr>
        <w:pStyle w:val="Titre1"/>
        <w:shd w:val="clear" w:color="auto" w:fill="FFFFFF"/>
        <w:spacing w:before="0" w:beforeAutospacing="0" w:after="150" w:afterAutospacing="0"/>
        <w:jc w:val="center"/>
        <w:rPr>
          <w:rFonts w:ascii="Roboto Condensed" w:hAnsi="Roboto Condensed"/>
          <w:b w:val="0"/>
          <w:bCs w:val="0"/>
          <w:sz w:val="72"/>
          <w:szCs w:val="72"/>
        </w:rPr>
      </w:pPr>
      <w:r w:rsidRPr="00E83DB1">
        <w:rPr>
          <w:rFonts w:ascii="Roboto Condensed" w:hAnsi="Roboto Condensed"/>
          <w:b w:val="0"/>
          <w:bCs w:val="0"/>
          <w:sz w:val="72"/>
          <w:szCs w:val="72"/>
        </w:rPr>
        <w:t>Pourquoi Faire Confiance À IPRC</w:t>
      </w:r>
    </w:p>
    <w:p w14:paraId="198A1A61" w14:textId="77777777" w:rsidR="00E83DB1" w:rsidRDefault="00E83DB1" w:rsidP="00E83DB1">
      <w:pPr>
        <w:pStyle w:val="NormalWeb"/>
        <w:spacing w:before="0" w:beforeAutospacing="0" w:after="225" w:afterAutospacing="0"/>
        <w:jc w:val="center"/>
        <w:rPr>
          <w:rFonts w:ascii="Roboto" w:hAnsi="Roboto"/>
          <w:color w:val="000000"/>
          <w:sz w:val="30"/>
          <w:szCs w:val="30"/>
        </w:rPr>
      </w:pPr>
      <w:r>
        <w:rPr>
          <w:rFonts w:ascii="Roboto" w:hAnsi="Roboto"/>
          <w:color w:val="000000"/>
          <w:sz w:val="30"/>
          <w:szCs w:val="30"/>
        </w:rPr>
        <w:t>Ceux qui nous ont fait confiance durant ces dix dernières années ont apprécié :</w:t>
      </w:r>
    </w:p>
    <w:p w14:paraId="6222BD79" w14:textId="77777777" w:rsidR="00E83DB1" w:rsidRDefault="00E83DB1" w:rsidP="00E83DB1">
      <w:pPr>
        <w:pStyle w:val="Titre3"/>
        <w:spacing w:before="0" w:after="240" w:line="96" w:lineRule="atLeast"/>
        <w:rPr>
          <w:rFonts w:ascii="Arial" w:hAnsi="Arial" w:cs="Arial"/>
          <w:color w:val="352E2E"/>
          <w:sz w:val="26"/>
          <w:szCs w:val="26"/>
        </w:rPr>
      </w:pPr>
      <w:r>
        <w:rPr>
          <w:rFonts w:ascii="Arial" w:hAnsi="Arial" w:cs="Arial"/>
          <w:color w:val="352E2E"/>
          <w:sz w:val="26"/>
          <w:szCs w:val="26"/>
        </w:rPr>
        <w:t>La Proximité</w:t>
      </w:r>
    </w:p>
    <w:p w14:paraId="69CBBAAC" w14:textId="77777777" w:rsidR="00E83DB1" w:rsidRDefault="00E83DB1" w:rsidP="00E83DB1">
      <w:pPr>
        <w:pStyle w:val="elementor-icon-box-description"/>
        <w:spacing w:before="0" w:beforeAutospacing="0" w:after="0" w:afterAutospacing="0" w:line="432" w:lineRule="atLeast"/>
        <w:rPr>
          <w:rFonts w:ascii="Arial" w:hAnsi="Arial" w:cs="Arial"/>
          <w:color w:val="000000"/>
        </w:rPr>
      </w:pPr>
      <w:r>
        <w:rPr>
          <w:rFonts w:ascii="Arial" w:hAnsi="Arial" w:cs="Arial"/>
          <w:color w:val="000000"/>
        </w:rPr>
        <w:t>Les bureaux d’IPRC sont situés en plein centre-ville, dans le centre d’affaires appelé City Center à Brazzaville. Nos interventions couvrent toute la zone de l’Afrique francophone.</w:t>
      </w:r>
    </w:p>
    <w:p w14:paraId="47C55205" w14:textId="77777777" w:rsidR="00E83DB1" w:rsidRDefault="00E83DB1" w:rsidP="00E83DB1">
      <w:pPr>
        <w:pStyle w:val="Titre3"/>
        <w:spacing w:before="0" w:after="240" w:line="96" w:lineRule="atLeast"/>
        <w:rPr>
          <w:rFonts w:ascii="Arial" w:hAnsi="Arial" w:cs="Arial"/>
          <w:color w:val="363636"/>
          <w:sz w:val="26"/>
          <w:szCs w:val="26"/>
        </w:rPr>
      </w:pPr>
      <w:r>
        <w:rPr>
          <w:rFonts w:ascii="Arial" w:hAnsi="Arial" w:cs="Arial"/>
          <w:color w:val="363636"/>
          <w:sz w:val="26"/>
          <w:szCs w:val="26"/>
        </w:rPr>
        <w:t>Notre Connaissance du terrain</w:t>
      </w:r>
    </w:p>
    <w:p w14:paraId="77E8551E" w14:textId="77777777" w:rsidR="00E83DB1" w:rsidRDefault="00E83DB1" w:rsidP="00E83DB1">
      <w:pPr>
        <w:pStyle w:val="elementor-icon-box-description"/>
        <w:spacing w:before="0" w:beforeAutospacing="0" w:after="0" w:afterAutospacing="0" w:line="432" w:lineRule="atLeast"/>
        <w:rPr>
          <w:rFonts w:ascii="Arial" w:hAnsi="Arial" w:cs="Arial"/>
          <w:color w:val="000000"/>
        </w:rPr>
      </w:pPr>
      <w:r>
        <w:rPr>
          <w:rFonts w:ascii="Arial" w:hAnsi="Arial" w:cs="Arial"/>
          <w:color w:val="000000"/>
        </w:rPr>
        <w:t>IPRC est géré par des professionnels qui connaissent très bien les réalités locales africaines. C'est la raison pour laquelle IPRC est souvent sollicité par des cabinets internationaux en vue de formation de groupement pour répondre aux appels d'offres</w:t>
      </w:r>
    </w:p>
    <w:p w14:paraId="27164ECB" w14:textId="77777777" w:rsidR="00E83DB1" w:rsidRDefault="00E83DB1" w:rsidP="00E83DB1">
      <w:pPr>
        <w:pStyle w:val="Titre3"/>
        <w:spacing w:before="0" w:after="240" w:line="96" w:lineRule="atLeast"/>
        <w:rPr>
          <w:rFonts w:ascii="Arial" w:hAnsi="Arial" w:cs="Arial"/>
          <w:color w:val="363636"/>
          <w:sz w:val="26"/>
          <w:szCs w:val="26"/>
        </w:rPr>
      </w:pPr>
      <w:r>
        <w:rPr>
          <w:rFonts w:ascii="Arial" w:hAnsi="Arial" w:cs="Arial"/>
          <w:color w:val="363636"/>
          <w:sz w:val="26"/>
          <w:szCs w:val="26"/>
        </w:rPr>
        <w:t>La Qualité de nos prestations</w:t>
      </w:r>
    </w:p>
    <w:p w14:paraId="1DD994FE" w14:textId="77777777" w:rsidR="00E83DB1" w:rsidRDefault="00E83DB1" w:rsidP="00E83DB1">
      <w:pPr>
        <w:pStyle w:val="elementor-icon-box-description"/>
        <w:spacing w:before="0" w:beforeAutospacing="0" w:after="0" w:afterAutospacing="0" w:line="432" w:lineRule="atLeast"/>
        <w:rPr>
          <w:rFonts w:ascii="Arial" w:hAnsi="Arial" w:cs="Arial"/>
          <w:color w:val="000000"/>
        </w:rPr>
      </w:pPr>
      <w:r>
        <w:rPr>
          <w:rFonts w:ascii="Arial" w:hAnsi="Arial" w:cs="Arial"/>
          <w:color w:val="000000"/>
        </w:rPr>
        <w:t>pour nous la qualité n’est pas à négocier. C’est une exigence. Toutes nos prestations sont réalisées par des spécialistes reconnus dans leurs domaines et sélectionnés à l’issue d’un processus rigoureux.</w:t>
      </w:r>
    </w:p>
    <w:p w14:paraId="3F35A68C" w14:textId="77777777" w:rsidR="00E83DB1" w:rsidRDefault="00E83DB1" w:rsidP="00E83DB1">
      <w:pPr>
        <w:pStyle w:val="Titre3"/>
        <w:spacing w:before="0" w:after="270" w:line="96" w:lineRule="atLeast"/>
        <w:rPr>
          <w:rFonts w:ascii="Arial" w:hAnsi="Arial" w:cs="Arial"/>
          <w:color w:val="363636"/>
          <w:sz w:val="26"/>
          <w:szCs w:val="26"/>
        </w:rPr>
      </w:pPr>
      <w:r>
        <w:rPr>
          <w:rFonts w:ascii="Arial" w:hAnsi="Arial" w:cs="Arial"/>
          <w:color w:val="363636"/>
          <w:sz w:val="26"/>
          <w:szCs w:val="26"/>
        </w:rPr>
        <w:lastRenderedPageBreak/>
        <w:t>La réactivité</w:t>
      </w:r>
    </w:p>
    <w:p w14:paraId="08430D46" w14:textId="77777777" w:rsidR="00E83DB1" w:rsidRDefault="00E83DB1" w:rsidP="00E83DB1">
      <w:pPr>
        <w:pStyle w:val="elementor-icon-box-description"/>
        <w:spacing w:before="0" w:beforeAutospacing="0" w:after="0" w:afterAutospacing="0" w:line="432" w:lineRule="atLeast"/>
        <w:rPr>
          <w:rFonts w:ascii="Arial" w:hAnsi="Arial" w:cs="Arial"/>
          <w:color w:val="000000"/>
        </w:rPr>
      </w:pPr>
      <w:r>
        <w:rPr>
          <w:rFonts w:ascii="Arial" w:hAnsi="Arial" w:cs="Arial"/>
          <w:color w:val="000000"/>
        </w:rPr>
        <w:t>À travers notre réseau d’experts et consultants formateurs, nous avons la possibilité de mobiliser rapidement des équipes de haut niveau de différentes nationalités. Cela constitue un atout majeur de notre Institut.</w:t>
      </w:r>
    </w:p>
    <w:p w14:paraId="0F60E3B1" w14:textId="77777777" w:rsidR="00E83DB1" w:rsidRDefault="00E83DB1" w:rsidP="00E83DB1">
      <w:pPr>
        <w:pStyle w:val="Titre3"/>
        <w:spacing w:before="0" w:after="270" w:line="96" w:lineRule="atLeast"/>
        <w:rPr>
          <w:rFonts w:ascii="Arial" w:hAnsi="Arial" w:cs="Arial"/>
          <w:color w:val="363636"/>
          <w:sz w:val="26"/>
          <w:szCs w:val="26"/>
        </w:rPr>
      </w:pPr>
      <w:r>
        <w:rPr>
          <w:rFonts w:ascii="Arial" w:hAnsi="Arial" w:cs="Arial"/>
          <w:color w:val="363636"/>
          <w:sz w:val="26"/>
          <w:szCs w:val="26"/>
        </w:rPr>
        <w:t>Le Rapport qualité/prix</w:t>
      </w:r>
    </w:p>
    <w:p w14:paraId="130BA5B1" w14:textId="77777777" w:rsidR="00E83DB1" w:rsidRDefault="00E83DB1" w:rsidP="00E83DB1">
      <w:pPr>
        <w:pStyle w:val="elementor-icon-box-description"/>
        <w:spacing w:before="0" w:beforeAutospacing="0" w:after="0" w:afterAutospacing="0" w:line="432" w:lineRule="atLeast"/>
        <w:rPr>
          <w:rFonts w:ascii="Arial" w:hAnsi="Arial" w:cs="Arial"/>
          <w:color w:val="000000"/>
        </w:rPr>
      </w:pPr>
      <w:r>
        <w:rPr>
          <w:rFonts w:ascii="Arial" w:hAnsi="Arial" w:cs="Arial"/>
          <w:color w:val="000000"/>
        </w:rPr>
        <w:t>alliant atout de proximité et objectifs de développement, IPRC attache une importance capitale à la qualité de ses prestations. Le paramètre rapport Qualité/prix est unanimement apprécié par nos clients.</w:t>
      </w:r>
    </w:p>
    <w:p w14:paraId="079A1FA7" w14:textId="24D226BE" w:rsidR="00E83DB1" w:rsidRDefault="00E83DB1" w:rsidP="00E83DB1">
      <w:pPr>
        <w:pStyle w:val="Titre1"/>
        <w:shd w:val="clear" w:color="auto" w:fill="FFFFFF"/>
        <w:spacing w:before="0" w:beforeAutospacing="0" w:after="150" w:afterAutospacing="0"/>
        <w:jc w:val="center"/>
        <w:rPr>
          <w:rFonts w:ascii="Roboto Condensed" w:hAnsi="Roboto Condensed"/>
          <w:b w:val="0"/>
          <w:bCs w:val="0"/>
          <w:sz w:val="72"/>
          <w:szCs w:val="72"/>
        </w:rPr>
      </w:pPr>
    </w:p>
    <w:p w14:paraId="2276DB5B" w14:textId="746AEE5E" w:rsidR="00E83DB1" w:rsidRDefault="00E83DB1" w:rsidP="00E83DB1">
      <w:pPr>
        <w:pStyle w:val="Titre1"/>
        <w:shd w:val="clear" w:color="auto" w:fill="FFFFFF"/>
        <w:spacing w:before="0" w:beforeAutospacing="0" w:after="150" w:afterAutospacing="0"/>
        <w:jc w:val="center"/>
        <w:rPr>
          <w:rFonts w:ascii="Roboto Condensed" w:hAnsi="Roboto Condensed"/>
          <w:b w:val="0"/>
          <w:bCs w:val="0"/>
          <w:sz w:val="72"/>
          <w:szCs w:val="72"/>
        </w:rPr>
      </w:pPr>
      <w:r w:rsidRPr="00E83DB1">
        <w:rPr>
          <w:rFonts w:ascii="Roboto Condensed" w:hAnsi="Roboto Condensed"/>
          <w:b w:val="0"/>
          <w:bCs w:val="0"/>
          <w:sz w:val="72"/>
          <w:szCs w:val="72"/>
        </w:rPr>
        <w:t>Nos Formations Sur Catalogue</w:t>
      </w:r>
    </w:p>
    <w:p w14:paraId="45478AB4" w14:textId="64A0ED49" w:rsidR="00E83DB1" w:rsidRPr="00E83DB1" w:rsidRDefault="00E83DB1" w:rsidP="00E83DB1">
      <w:pPr>
        <w:pStyle w:val="Titre1"/>
        <w:shd w:val="clear" w:color="auto" w:fill="FFFFFF"/>
        <w:spacing w:before="0" w:beforeAutospacing="0" w:after="150" w:afterAutospacing="0"/>
        <w:jc w:val="center"/>
        <w:rPr>
          <w:rFonts w:ascii="Roboto Condensed" w:hAnsi="Roboto Condensed"/>
          <w:b w:val="0"/>
          <w:bCs w:val="0"/>
          <w:sz w:val="72"/>
          <w:szCs w:val="72"/>
        </w:rPr>
      </w:pPr>
    </w:p>
    <w:p w14:paraId="42D3E666" w14:textId="3B605C97" w:rsidR="00E83DB1" w:rsidRDefault="00E83DB1" w:rsidP="00E83DB1">
      <w:pPr>
        <w:pStyle w:val="Titre1"/>
        <w:shd w:val="clear" w:color="auto" w:fill="FFFFFF"/>
        <w:spacing w:before="0" w:beforeAutospacing="0" w:after="150" w:afterAutospacing="0"/>
        <w:jc w:val="center"/>
        <w:rPr>
          <w:rFonts w:ascii="Roboto Condensed" w:hAnsi="Roboto Condensed"/>
          <w:b w:val="0"/>
          <w:bCs w:val="0"/>
          <w:sz w:val="72"/>
          <w:szCs w:val="72"/>
        </w:rPr>
      </w:pPr>
      <w:r w:rsidRPr="00E83DB1">
        <w:rPr>
          <w:rFonts w:ascii="Roboto Condensed" w:hAnsi="Roboto Condensed"/>
          <w:b w:val="0"/>
          <w:bCs w:val="0"/>
          <w:sz w:val="72"/>
          <w:szCs w:val="72"/>
        </w:rPr>
        <w:t>Inscription Formations</w:t>
      </w:r>
    </w:p>
    <w:p w14:paraId="7ACCDEC0" w14:textId="208A5A0C" w:rsidR="00E83DB1" w:rsidRDefault="00E83DB1" w:rsidP="00E83DB1">
      <w:pPr>
        <w:pStyle w:val="Titre1"/>
        <w:shd w:val="clear" w:color="auto" w:fill="FFFFFF"/>
        <w:spacing w:before="0" w:beforeAutospacing="0" w:after="150" w:afterAutospacing="0"/>
        <w:jc w:val="center"/>
        <w:rPr>
          <w:rFonts w:ascii="Roboto Condensed" w:hAnsi="Roboto Condensed"/>
          <w:b w:val="0"/>
          <w:bCs w:val="0"/>
          <w:sz w:val="72"/>
          <w:szCs w:val="72"/>
        </w:rPr>
      </w:pPr>
    </w:p>
    <w:p w14:paraId="2CF91841" w14:textId="77777777" w:rsidR="00E83DB1" w:rsidRDefault="00E83DB1" w:rsidP="00E83DB1">
      <w:pPr>
        <w:pStyle w:val="Titre1"/>
        <w:shd w:val="clear" w:color="auto" w:fill="FFFFFF"/>
        <w:spacing w:before="0" w:beforeAutospacing="0" w:after="150" w:afterAutospacing="0"/>
        <w:jc w:val="center"/>
        <w:rPr>
          <w:rFonts w:ascii="Roboto Condensed" w:hAnsi="Roboto Condensed" w:cs="Arial"/>
          <w:b w:val="0"/>
          <w:bCs w:val="0"/>
          <w:color w:val="FFFFFF"/>
          <w:sz w:val="72"/>
          <w:szCs w:val="72"/>
        </w:rPr>
      </w:pPr>
      <w:r>
        <w:rPr>
          <w:rFonts w:ascii="Roboto Condensed" w:hAnsi="Roboto Condensed" w:cs="Arial"/>
          <w:b w:val="0"/>
          <w:bCs w:val="0"/>
          <w:color w:val="FFFFFF"/>
          <w:sz w:val="72"/>
          <w:szCs w:val="72"/>
        </w:rPr>
        <w:br/>
        <w:t>Notre Mode D’intervention</w:t>
      </w:r>
    </w:p>
    <w:p w14:paraId="6B243719" w14:textId="77777777" w:rsidR="00E83DB1" w:rsidRDefault="00E83DB1" w:rsidP="00E83DB1">
      <w:pPr>
        <w:pStyle w:val="trail-item"/>
        <w:numPr>
          <w:ilvl w:val="0"/>
          <w:numId w:val="1"/>
        </w:numPr>
        <w:shd w:val="clear" w:color="auto" w:fill="FFFFFF"/>
        <w:spacing w:before="0" w:beforeAutospacing="0" w:after="0" w:afterAutospacing="0"/>
        <w:ind w:left="795" w:right="75"/>
        <w:jc w:val="center"/>
        <w:textAlignment w:val="center"/>
        <w:rPr>
          <w:rFonts w:ascii="Arial" w:hAnsi="Arial" w:cs="Arial"/>
          <w:color w:val="5D5D5D"/>
          <w:sz w:val="27"/>
          <w:szCs w:val="27"/>
        </w:rPr>
      </w:pPr>
      <w:hyperlink r:id="rId7" w:history="1">
        <w:r>
          <w:rPr>
            <w:rStyle w:val="Lienhypertexte"/>
            <w:rFonts w:ascii="Arial" w:eastAsiaTheme="majorEastAsia" w:hAnsi="Arial" w:cs="Arial"/>
            <w:color w:val="F1DFDF"/>
            <w:sz w:val="27"/>
            <w:szCs w:val="27"/>
          </w:rPr>
          <w:t>Home</w:t>
        </w:r>
      </w:hyperlink>
    </w:p>
    <w:p w14:paraId="6762B0D7" w14:textId="77777777" w:rsidR="00E83DB1" w:rsidRDefault="00E83DB1" w:rsidP="00E83DB1">
      <w:pPr>
        <w:pStyle w:val="trail-item"/>
        <w:numPr>
          <w:ilvl w:val="0"/>
          <w:numId w:val="1"/>
        </w:numPr>
        <w:shd w:val="clear" w:color="auto" w:fill="FFFFFF"/>
        <w:spacing w:before="0" w:beforeAutospacing="0" w:after="0" w:afterAutospacing="0"/>
        <w:ind w:left="795" w:right="75"/>
        <w:jc w:val="center"/>
        <w:textAlignment w:val="center"/>
        <w:rPr>
          <w:rFonts w:ascii="Arial" w:hAnsi="Arial" w:cs="Arial"/>
          <w:color w:val="5D5D5D"/>
          <w:sz w:val="27"/>
          <w:szCs w:val="27"/>
        </w:rPr>
      </w:pPr>
      <w:r>
        <w:rPr>
          <w:rFonts w:ascii="Arial" w:hAnsi="Arial" w:cs="Arial"/>
          <w:color w:val="F1DFDF"/>
          <w:sz w:val="27"/>
          <w:szCs w:val="27"/>
        </w:rPr>
        <w:t>Notre Mode D’intervention</w:t>
      </w:r>
    </w:p>
    <w:p w14:paraId="50272490" w14:textId="438A6D00" w:rsidR="00E83DB1" w:rsidRDefault="00E83DB1" w:rsidP="00E83DB1">
      <w:pPr>
        <w:shd w:val="clear" w:color="auto" w:fill="FFFFFF"/>
        <w:rPr>
          <w:rFonts w:ascii="Arial" w:hAnsi="Arial" w:cs="Arial"/>
          <w:color w:val="5D5D5D"/>
          <w:sz w:val="27"/>
          <w:szCs w:val="27"/>
        </w:rPr>
      </w:pPr>
      <w:r>
        <w:rPr>
          <w:rFonts w:ascii="Arial" w:hAnsi="Arial" w:cs="Arial"/>
          <w:noProof/>
          <w:color w:val="5D5D5D"/>
          <w:sz w:val="27"/>
          <w:szCs w:val="27"/>
        </w:rPr>
        <w:lastRenderedPageBreak/>
        <w:drawing>
          <wp:inline distT="0" distB="0" distL="0" distR="0" wp14:anchorId="26BFF3CF" wp14:editId="6EF4E1E1">
            <wp:extent cx="5760720" cy="3085465"/>
            <wp:effectExtent l="0" t="0" r="0" b="635"/>
            <wp:docPr id="1" name="Image 1" descr="Notre mode d’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 mode d’interven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85465"/>
                    </a:xfrm>
                    <a:prstGeom prst="rect">
                      <a:avLst/>
                    </a:prstGeom>
                    <a:noFill/>
                    <a:ln>
                      <a:noFill/>
                    </a:ln>
                  </pic:spPr>
                </pic:pic>
              </a:graphicData>
            </a:graphic>
          </wp:inline>
        </w:drawing>
      </w:r>
    </w:p>
    <w:p w14:paraId="08B276D7" w14:textId="77777777" w:rsidR="00E83DB1" w:rsidRDefault="00E83DB1" w:rsidP="00E83DB1">
      <w:pPr>
        <w:pStyle w:val="NormalWeb"/>
        <w:shd w:val="clear" w:color="auto" w:fill="FFFFFF"/>
        <w:spacing w:before="0" w:beforeAutospacing="0" w:after="225" w:afterAutospacing="0"/>
        <w:rPr>
          <w:rFonts w:ascii="Arial" w:hAnsi="Arial" w:cs="Arial"/>
          <w:color w:val="5D5D5D"/>
          <w:sz w:val="27"/>
          <w:szCs w:val="27"/>
        </w:rPr>
      </w:pPr>
      <w:r>
        <w:rPr>
          <w:rFonts w:ascii="Arial" w:hAnsi="Arial" w:cs="Arial"/>
          <w:color w:val="5D5D5D"/>
          <w:sz w:val="27"/>
          <w:szCs w:val="27"/>
        </w:rPr>
        <w:t>Dans le domaine de la formation, IPRC se fixe comme mission de former des professionnels capables de répondre aux exigences et contraintes professionnelles du marché africain en pleine expansion. Pour ce faire, plusieurs leviers sont actionnés : la rigueur dans le choix des formateurs, la pertinence des programmes élaborés, le suivi personnalisé après formation, etc.</w:t>
      </w:r>
    </w:p>
    <w:p w14:paraId="4185D75E" w14:textId="77777777" w:rsidR="00E83DB1" w:rsidRDefault="00E83DB1" w:rsidP="00E83DB1">
      <w:pPr>
        <w:pStyle w:val="Titre3"/>
        <w:shd w:val="clear" w:color="auto" w:fill="FFFFFF"/>
        <w:spacing w:before="0"/>
        <w:rPr>
          <w:rFonts w:ascii="Roboto Condensed" w:hAnsi="Roboto Condensed" w:cs="Arial"/>
          <w:color w:val="5D5D5D"/>
          <w:sz w:val="27"/>
          <w:szCs w:val="27"/>
        </w:rPr>
      </w:pPr>
      <w:r>
        <w:rPr>
          <w:rStyle w:val="lev"/>
          <w:rFonts w:ascii="Roboto Condensed" w:hAnsi="Roboto Condensed" w:cs="Arial"/>
          <w:b w:val="0"/>
          <w:bCs w:val="0"/>
          <w:color w:val="5D5D5D"/>
        </w:rPr>
        <w:t>Notre Equipe de formateurs</w:t>
      </w:r>
    </w:p>
    <w:p w14:paraId="46A41301" w14:textId="77777777" w:rsidR="00E83DB1" w:rsidRDefault="00E83DB1" w:rsidP="00E83DB1">
      <w:pPr>
        <w:pStyle w:val="NormalWeb"/>
        <w:shd w:val="clear" w:color="auto" w:fill="FFFFFF"/>
        <w:spacing w:before="0" w:beforeAutospacing="0" w:after="225" w:afterAutospacing="0"/>
        <w:rPr>
          <w:rFonts w:ascii="Arial" w:hAnsi="Arial" w:cs="Arial"/>
          <w:color w:val="5D5D5D"/>
          <w:sz w:val="27"/>
          <w:szCs w:val="27"/>
        </w:rPr>
      </w:pPr>
      <w:r>
        <w:rPr>
          <w:rFonts w:ascii="Arial" w:hAnsi="Arial" w:cs="Arial"/>
          <w:color w:val="5D5D5D"/>
          <w:sz w:val="27"/>
          <w:szCs w:val="27"/>
        </w:rPr>
        <w:t>IPRC a mis sur place un grand réseau d’intervenants formateurs soigneusement sélectionnés et capables de s’adapter aux exigences de nos clients. Nos formateurs conjuguent compétences techniques, opérationnelles et une parfaite maîtrise des outils pédagogiques et d’animation.</w:t>
      </w:r>
    </w:p>
    <w:p w14:paraId="1F79EFBF" w14:textId="77777777" w:rsidR="00E83DB1" w:rsidRDefault="00E83DB1" w:rsidP="00E83DB1">
      <w:pPr>
        <w:pStyle w:val="Titre3"/>
        <w:shd w:val="clear" w:color="auto" w:fill="FFFFFF"/>
        <w:spacing w:before="0"/>
        <w:rPr>
          <w:rFonts w:ascii="Roboto Condensed" w:hAnsi="Roboto Condensed" w:cs="Arial"/>
          <w:color w:val="5D5D5D"/>
          <w:sz w:val="27"/>
          <w:szCs w:val="27"/>
        </w:rPr>
      </w:pPr>
      <w:r>
        <w:rPr>
          <w:rStyle w:val="lev"/>
          <w:rFonts w:ascii="Roboto Condensed" w:hAnsi="Roboto Condensed" w:cs="Arial"/>
          <w:b w:val="0"/>
          <w:bCs w:val="0"/>
          <w:color w:val="5D5D5D"/>
        </w:rPr>
        <w:t>Nos principes d’action</w:t>
      </w:r>
    </w:p>
    <w:p w14:paraId="23EF38D2" w14:textId="77777777" w:rsidR="00E83DB1" w:rsidRDefault="00E83DB1" w:rsidP="00E83DB1">
      <w:pPr>
        <w:numPr>
          <w:ilvl w:val="0"/>
          <w:numId w:val="2"/>
        </w:numPr>
        <w:shd w:val="clear" w:color="auto" w:fill="FFFFFF"/>
        <w:spacing w:before="100" w:beforeAutospacing="1" w:after="100" w:afterAutospacing="1" w:line="240" w:lineRule="auto"/>
        <w:rPr>
          <w:rFonts w:ascii="Arial" w:hAnsi="Arial" w:cs="Arial"/>
          <w:color w:val="5D5D5D"/>
          <w:sz w:val="27"/>
          <w:szCs w:val="27"/>
        </w:rPr>
      </w:pPr>
      <w:r>
        <w:rPr>
          <w:rFonts w:ascii="Arial" w:hAnsi="Arial" w:cs="Arial"/>
          <w:color w:val="5D5D5D"/>
          <w:sz w:val="27"/>
          <w:szCs w:val="27"/>
        </w:rPr>
        <w:t>1) Tout bénéficiaire de notre intervention doit voir ses capacités renforcées à l’issue de notre action.</w:t>
      </w:r>
    </w:p>
    <w:p w14:paraId="2B63A03D" w14:textId="77777777" w:rsidR="00E83DB1" w:rsidRDefault="00E83DB1" w:rsidP="00E83DB1">
      <w:pPr>
        <w:numPr>
          <w:ilvl w:val="0"/>
          <w:numId w:val="2"/>
        </w:numPr>
        <w:shd w:val="clear" w:color="auto" w:fill="FFFFFF"/>
        <w:spacing w:before="100" w:beforeAutospacing="1" w:after="100" w:afterAutospacing="1" w:line="240" w:lineRule="auto"/>
        <w:rPr>
          <w:rFonts w:ascii="Arial" w:hAnsi="Arial" w:cs="Arial"/>
          <w:color w:val="5D5D5D"/>
          <w:sz w:val="27"/>
          <w:szCs w:val="27"/>
        </w:rPr>
      </w:pPr>
      <w:r>
        <w:rPr>
          <w:rFonts w:ascii="Arial" w:hAnsi="Arial" w:cs="Arial"/>
          <w:color w:val="5D5D5D"/>
          <w:sz w:val="27"/>
          <w:szCs w:val="27"/>
        </w:rPr>
        <w:t>2) Une présence attentive et une écoute active ;</w:t>
      </w:r>
    </w:p>
    <w:p w14:paraId="280716BC" w14:textId="77777777" w:rsidR="00E83DB1" w:rsidRDefault="00E83DB1" w:rsidP="00E83DB1">
      <w:pPr>
        <w:numPr>
          <w:ilvl w:val="0"/>
          <w:numId w:val="2"/>
        </w:numPr>
        <w:shd w:val="clear" w:color="auto" w:fill="FFFFFF"/>
        <w:spacing w:before="100" w:beforeAutospacing="1" w:after="100" w:afterAutospacing="1" w:line="240" w:lineRule="auto"/>
        <w:rPr>
          <w:rFonts w:ascii="Arial" w:hAnsi="Arial" w:cs="Arial"/>
          <w:color w:val="5D5D5D"/>
          <w:sz w:val="27"/>
          <w:szCs w:val="27"/>
        </w:rPr>
      </w:pPr>
      <w:r>
        <w:rPr>
          <w:rFonts w:ascii="Arial" w:hAnsi="Arial" w:cs="Arial"/>
          <w:color w:val="5D5D5D"/>
          <w:sz w:val="27"/>
          <w:szCs w:val="27"/>
        </w:rPr>
        <w:t>3) Une grande disponibilité.</w:t>
      </w:r>
    </w:p>
    <w:p w14:paraId="32FFE438" w14:textId="77777777" w:rsidR="00E83DB1" w:rsidRDefault="00E83DB1" w:rsidP="00E83DB1">
      <w:pPr>
        <w:pStyle w:val="Titre3"/>
        <w:shd w:val="clear" w:color="auto" w:fill="FFFFFF"/>
        <w:spacing w:before="0"/>
        <w:rPr>
          <w:rFonts w:ascii="Roboto Condensed" w:hAnsi="Roboto Condensed" w:cs="Arial"/>
          <w:color w:val="5D5D5D"/>
          <w:sz w:val="27"/>
          <w:szCs w:val="27"/>
        </w:rPr>
      </w:pPr>
      <w:r>
        <w:rPr>
          <w:rStyle w:val="lev"/>
          <w:rFonts w:ascii="Roboto Condensed" w:hAnsi="Roboto Condensed" w:cs="Arial"/>
          <w:b w:val="0"/>
          <w:bCs w:val="0"/>
          <w:color w:val="5D5D5D"/>
        </w:rPr>
        <w:t>Nos méthodes pédagogiques et d’animation sont basées sur :</w:t>
      </w:r>
    </w:p>
    <w:p w14:paraId="1DE2FB7B" w14:textId="77777777" w:rsidR="00E83DB1" w:rsidRDefault="00E83DB1" w:rsidP="00E83DB1">
      <w:pPr>
        <w:numPr>
          <w:ilvl w:val="0"/>
          <w:numId w:val="3"/>
        </w:numPr>
        <w:shd w:val="clear" w:color="auto" w:fill="FFFFFF"/>
        <w:spacing w:before="100" w:beforeAutospacing="1" w:after="100" w:afterAutospacing="1" w:line="240" w:lineRule="auto"/>
        <w:rPr>
          <w:rFonts w:ascii="Arial" w:hAnsi="Arial" w:cs="Arial"/>
          <w:color w:val="5D5D5D"/>
          <w:sz w:val="27"/>
          <w:szCs w:val="27"/>
        </w:rPr>
      </w:pPr>
      <w:r>
        <w:rPr>
          <w:rStyle w:val="lev"/>
          <w:rFonts w:ascii="Arial" w:hAnsi="Arial" w:cs="Arial"/>
          <w:color w:val="5D5D5D"/>
          <w:sz w:val="27"/>
          <w:szCs w:val="27"/>
        </w:rPr>
        <w:t>Les exercices</w:t>
      </w:r>
      <w:r>
        <w:rPr>
          <w:rFonts w:ascii="Arial" w:hAnsi="Arial" w:cs="Arial"/>
          <w:color w:val="5D5D5D"/>
          <w:sz w:val="27"/>
          <w:szCs w:val="27"/>
        </w:rPr>
        <w:t> : L’apprenant devra effectuer des applications pratiques pendant des phases spécifiques de la formation.</w:t>
      </w:r>
    </w:p>
    <w:p w14:paraId="27D66DEF" w14:textId="77777777" w:rsidR="00E83DB1" w:rsidRDefault="00E83DB1" w:rsidP="00E83DB1">
      <w:pPr>
        <w:numPr>
          <w:ilvl w:val="0"/>
          <w:numId w:val="3"/>
        </w:numPr>
        <w:shd w:val="clear" w:color="auto" w:fill="FFFFFF"/>
        <w:spacing w:before="100" w:beforeAutospacing="1" w:after="100" w:afterAutospacing="1" w:line="240" w:lineRule="auto"/>
        <w:rPr>
          <w:rFonts w:ascii="Arial" w:hAnsi="Arial" w:cs="Arial"/>
          <w:color w:val="5D5D5D"/>
          <w:sz w:val="27"/>
          <w:szCs w:val="27"/>
        </w:rPr>
      </w:pPr>
      <w:r>
        <w:rPr>
          <w:rStyle w:val="lev"/>
          <w:rFonts w:ascii="Arial" w:hAnsi="Arial" w:cs="Arial"/>
          <w:color w:val="5D5D5D"/>
          <w:sz w:val="27"/>
          <w:szCs w:val="27"/>
        </w:rPr>
        <w:t>Les études de cas</w:t>
      </w:r>
      <w:r>
        <w:rPr>
          <w:rFonts w:ascii="Arial" w:hAnsi="Arial" w:cs="Arial"/>
          <w:color w:val="5D5D5D"/>
          <w:sz w:val="27"/>
          <w:szCs w:val="27"/>
        </w:rPr>
        <w:t> : Les participants sont confrontés à des cas réels où ils devront se mettre à la place des protagonistes, prendre des décisions concrètes, et présenter des solutions, pendant les séquences bien limitées dans le temps.</w:t>
      </w:r>
    </w:p>
    <w:p w14:paraId="684431E7" w14:textId="77777777" w:rsidR="00E83DB1" w:rsidRDefault="00E83DB1" w:rsidP="00E83DB1">
      <w:pPr>
        <w:numPr>
          <w:ilvl w:val="0"/>
          <w:numId w:val="3"/>
        </w:numPr>
        <w:shd w:val="clear" w:color="auto" w:fill="FFFFFF"/>
        <w:spacing w:before="100" w:beforeAutospacing="1" w:after="100" w:afterAutospacing="1" w:line="240" w:lineRule="auto"/>
        <w:rPr>
          <w:rFonts w:ascii="Arial" w:hAnsi="Arial" w:cs="Arial"/>
          <w:color w:val="5D5D5D"/>
          <w:sz w:val="27"/>
          <w:szCs w:val="27"/>
        </w:rPr>
      </w:pPr>
      <w:r>
        <w:rPr>
          <w:rStyle w:val="lev"/>
          <w:rFonts w:ascii="Arial" w:hAnsi="Arial" w:cs="Arial"/>
          <w:color w:val="5D5D5D"/>
          <w:sz w:val="27"/>
          <w:szCs w:val="27"/>
        </w:rPr>
        <w:lastRenderedPageBreak/>
        <w:t>La Méthode de groupe (focus group)</w:t>
      </w:r>
      <w:r>
        <w:rPr>
          <w:rFonts w:ascii="Arial" w:hAnsi="Arial" w:cs="Arial"/>
          <w:color w:val="5D5D5D"/>
          <w:sz w:val="27"/>
          <w:szCs w:val="27"/>
        </w:rPr>
        <w:t> : échanges entre le formateur et les groupes et travaux de groupes avec mise en commun et brainstorming.</w:t>
      </w:r>
    </w:p>
    <w:p w14:paraId="1B3B6115" w14:textId="77777777" w:rsidR="00E83DB1" w:rsidRDefault="00E83DB1" w:rsidP="00E83DB1">
      <w:pPr>
        <w:numPr>
          <w:ilvl w:val="0"/>
          <w:numId w:val="3"/>
        </w:numPr>
        <w:shd w:val="clear" w:color="auto" w:fill="FFFFFF"/>
        <w:spacing w:before="100" w:beforeAutospacing="1" w:after="100" w:afterAutospacing="1" w:line="240" w:lineRule="auto"/>
        <w:rPr>
          <w:rFonts w:ascii="Arial" w:hAnsi="Arial" w:cs="Arial"/>
          <w:color w:val="5D5D5D"/>
          <w:sz w:val="27"/>
          <w:szCs w:val="27"/>
        </w:rPr>
      </w:pPr>
      <w:r>
        <w:rPr>
          <w:rStyle w:val="lev"/>
          <w:rFonts w:ascii="Arial" w:hAnsi="Arial" w:cs="Arial"/>
          <w:color w:val="5D5D5D"/>
          <w:sz w:val="27"/>
          <w:szCs w:val="27"/>
        </w:rPr>
        <w:t>Les jeux de rôle</w:t>
      </w:r>
      <w:r>
        <w:rPr>
          <w:rFonts w:ascii="Arial" w:hAnsi="Arial" w:cs="Arial"/>
          <w:color w:val="5D5D5D"/>
          <w:sz w:val="27"/>
          <w:szCs w:val="27"/>
        </w:rPr>
        <w:t> : Jeux ludiques dans lesquels un ou plusieurs participants jouent le rôle d’un personnage inventé pour la circonstance. Cette méthode est indispensable pour traiter le savoir-être.</w:t>
      </w:r>
    </w:p>
    <w:p w14:paraId="50082743" w14:textId="77777777" w:rsidR="00E83DB1" w:rsidRDefault="00E83DB1" w:rsidP="00E83DB1">
      <w:pPr>
        <w:pStyle w:val="Titre3"/>
        <w:shd w:val="clear" w:color="auto" w:fill="FFFFFF"/>
        <w:spacing w:before="0"/>
        <w:rPr>
          <w:rFonts w:ascii="Roboto Condensed" w:hAnsi="Roboto Condensed" w:cs="Arial"/>
          <w:color w:val="5D5D5D"/>
          <w:sz w:val="27"/>
          <w:szCs w:val="27"/>
        </w:rPr>
      </w:pPr>
      <w:r>
        <w:rPr>
          <w:rStyle w:val="lev"/>
          <w:rFonts w:ascii="Roboto Condensed" w:hAnsi="Roboto Condensed" w:cs="Arial"/>
          <w:b w:val="0"/>
          <w:bCs w:val="0"/>
          <w:color w:val="5D5D5D"/>
        </w:rPr>
        <w:t>Notre système d’évaluation</w:t>
      </w:r>
    </w:p>
    <w:p w14:paraId="63D71DDD" w14:textId="77777777" w:rsidR="00E83DB1" w:rsidRDefault="00E83DB1" w:rsidP="00E83DB1">
      <w:pPr>
        <w:pStyle w:val="NormalWeb"/>
        <w:shd w:val="clear" w:color="auto" w:fill="FFFFFF"/>
        <w:spacing w:before="0" w:beforeAutospacing="0" w:after="225" w:afterAutospacing="0"/>
        <w:rPr>
          <w:rFonts w:ascii="Arial" w:hAnsi="Arial" w:cs="Arial"/>
          <w:color w:val="5D5D5D"/>
          <w:sz w:val="27"/>
          <w:szCs w:val="27"/>
        </w:rPr>
      </w:pPr>
      <w:r>
        <w:rPr>
          <w:rFonts w:ascii="Arial" w:hAnsi="Arial" w:cs="Arial"/>
          <w:color w:val="5D5D5D"/>
          <w:sz w:val="27"/>
          <w:szCs w:val="27"/>
        </w:rPr>
        <w:t>L’évaluation de chaque formation réalisée permettra de vérifier si la formation assurée par IPRC répond aux attentes et objectifs formulés dans le canevas élaboré avec les responsables hiérarchiques des participants et IPRC. On note deux types d’évaluation :</w:t>
      </w:r>
    </w:p>
    <w:p w14:paraId="4EA19009" w14:textId="77777777" w:rsidR="00E83DB1" w:rsidRDefault="00E83DB1" w:rsidP="00E83DB1">
      <w:pPr>
        <w:pStyle w:val="NormalWeb"/>
        <w:shd w:val="clear" w:color="auto" w:fill="FFFFFF"/>
        <w:spacing w:before="0" w:beforeAutospacing="0" w:after="225" w:afterAutospacing="0"/>
        <w:rPr>
          <w:rFonts w:ascii="Arial" w:hAnsi="Arial" w:cs="Arial"/>
          <w:color w:val="5D5D5D"/>
          <w:sz w:val="27"/>
          <w:szCs w:val="27"/>
        </w:rPr>
      </w:pPr>
      <w:r>
        <w:rPr>
          <w:rStyle w:val="lev"/>
          <w:rFonts w:ascii="Arial" w:hAnsi="Arial" w:cs="Arial"/>
          <w:color w:val="5D5D5D"/>
          <w:sz w:val="27"/>
          <w:szCs w:val="27"/>
        </w:rPr>
        <w:t>Évaluation à chaud</w:t>
      </w:r>
      <w:r>
        <w:rPr>
          <w:rFonts w:ascii="Arial" w:hAnsi="Arial" w:cs="Arial"/>
          <w:color w:val="5D5D5D"/>
          <w:sz w:val="27"/>
          <w:szCs w:val="27"/>
        </w:rPr>
        <w:t> : Elle permet de mesurer la satisfaction des participants de la prestation formation. Cette évaluation permet à IPRC de s’améliorer dans l’organisation et l’animation de l’action formation.</w:t>
      </w:r>
    </w:p>
    <w:p w14:paraId="271F8090" w14:textId="77777777" w:rsidR="00E83DB1" w:rsidRDefault="00E83DB1" w:rsidP="00E83DB1">
      <w:pPr>
        <w:pStyle w:val="NormalWeb"/>
        <w:shd w:val="clear" w:color="auto" w:fill="FFFFFF"/>
        <w:spacing w:before="0" w:beforeAutospacing="0" w:after="225" w:afterAutospacing="0"/>
        <w:rPr>
          <w:rFonts w:ascii="Arial" w:hAnsi="Arial" w:cs="Arial"/>
          <w:color w:val="5D5D5D"/>
          <w:sz w:val="27"/>
          <w:szCs w:val="27"/>
        </w:rPr>
      </w:pPr>
      <w:r>
        <w:rPr>
          <w:rStyle w:val="lev"/>
          <w:rFonts w:ascii="Arial" w:hAnsi="Arial" w:cs="Arial"/>
          <w:color w:val="5D5D5D"/>
          <w:sz w:val="27"/>
          <w:szCs w:val="27"/>
        </w:rPr>
        <w:t>Évaluation à froid </w:t>
      </w:r>
      <w:r>
        <w:rPr>
          <w:rFonts w:ascii="Arial" w:hAnsi="Arial" w:cs="Arial"/>
          <w:color w:val="5D5D5D"/>
          <w:sz w:val="27"/>
          <w:szCs w:val="27"/>
        </w:rPr>
        <w:t>: Le but de cette évaluation est de mesurer l’impact professionnel effectif de la formation effectuée, et l’usage qui en résulte.</w:t>
      </w:r>
    </w:p>
    <w:p w14:paraId="76AD4038" w14:textId="79EDF60E" w:rsidR="00E83DB1" w:rsidRDefault="004E26EB" w:rsidP="00E83DB1">
      <w:pPr>
        <w:pStyle w:val="Titre1"/>
        <w:shd w:val="clear" w:color="auto" w:fill="FFFFFF"/>
        <w:spacing w:before="0" w:beforeAutospacing="0" w:after="150" w:afterAutospacing="0"/>
        <w:jc w:val="center"/>
        <w:rPr>
          <w:rFonts w:ascii="Roboto Condensed" w:hAnsi="Roboto Condensed"/>
          <w:b w:val="0"/>
          <w:bCs w:val="0"/>
          <w:sz w:val="72"/>
          <w:szCs w:val="72"/>
        </w:rPr>
      </w:pPr>
      <w:r>
        <w:rPr>
          <w:rFonts w:ascii="Roboto Condensed" w:hAnsi="Roboto Condensed"/>
          <w:b w:val="0"/>
          <w:bCs w:val="0"/>
          <w:sz w:val="72"/>
          <w:szCs w:val="72"/>
        </w:rPr>
        <w:t>TELECHARGER NOTRE CATALOGUE</w:t>
      </w:r>
    </w:p>
    <w:p w14:paraId="07ADED77" w14:textId="77777777" w:rsidR="005A5F62" w:rsidRDefault="005A5F62" w:rsidP="005A5F62">
      <w:pPr>
        <w:pStyle w:val="Titre3"/>
        <w:shd w:val="clear" w:color="auto" w:fill="FFFFFF"/>
        <w:spacing w:before="0"/>
        <w:jc w:val="center"/>
        <w:rPr>
          <w:rFonts w:ascii="Arial" w:hAnsi="Arial" w:cs="Arial"/>
          <w:caps/>
          <w:color w:val="04395E"/>
          <w:sz w:val="45"/>
          <w:szCs w:val="45"/>
        </w:rPr>
      </w:pPr>
      <w:r>
        <w:rPr>
          <w:rFonts w:ascii="Arial" w:hAnsi="Arial" w:cs="Arial"/>
          <w:caps/>
          <w:color w:val="04395E"/>
          <w:sz w:val="45"/>
          <w:szCs w:val="45"/>
        </w:rPr>
        <w:t>LES FORMATIONS PROGRAMMÉES POUR 2020</w:t>
      </w:r>
    </w:p>
    <w:p w14:paraId="77537827" w14:textId="77777777" w:rsidR="005A5F62" w:rsidRPr="005A5F62" w:rsidRDefault="005A5F62" w:rsidP="005A5F62">
      <w:pPr>
        <w:pStyle w:val="Titre1"/>
        <w:shd w:val="clear" w:color="auto" w:fill="FFFFFF"/>
        <w:spacing w:before="0" w:beforeAutospacing="0" w:after="150" w:afterAutospacing="0"/>
        <w:jc w:val="center"/>
        <w:rPr>
          <w:rFonts w:ascii="Roboto Condensed" w:hAnsi="Roboto Condensed"/>
          <w:b w:val="0"/>
          <w:bCs w:val="0"/>
          <w:sz w:val="72"/>
          <w:szCs w:val="72"/>
        </w:rPr>
      </w:pPr>
      <w:r w:rsidRPr="005A5F62">
        <w:rPr>
          <w:rFonts w:ascii="Roboto Condensed" w:hAnsi="Roboto Condensed"/>
          <w:b w:val="0"/>
          <w:bCs w:val="0"/>
          <w:sz w:val="72"/>
          <w:szCs w:val="72"/>
        </w:rPr>
        <w:t>Offre De Services</w:t>
      </w:r>
    </w:p>
    <w:p w14:paraId="3905666E" w14:textId="54BAD892" w:rsidR="004E26EB" w:rsidRDefault="005A5F62" w:rsidP="00E83DB1">
      <w:pPr>
        <w:pStyle w:val="Titre1"/>
        <w:shd w:val="clear" w:color="auto" w:fill="FFFFFF"/>
        <w:spacing w:before="0" w:beforeAutospacing="0" w:after="150" w:afterAutospacing="0"/>
        <w:jc w:val="center"/>
        <w:rPr>
          <w:rFonts w:ascii="Roboto Condensed" w:hAnsi="Roboto Condensed"/>
          <w:b w:val="0"/>
          <w:bCs w:val="0"/>
          <w:sz w:val="72"/>
          <w:szCs w:val="72"/>
        </w:rPr>
      </w:pPr>
      <w:r>
        <w:rPr>
          <w:rFonts w:ascii="Roboto Condensed" w:hAnsi="Roboto Condensed"/>
          <w:b w:val="0"/>
          <w:bCs w:val="0"/>
          <w:sz w:val="72"/>
          <w:szCs w:val="72"/>
        </w:rPr>
        <w:t>ECIFORM EN IMAGE / GELERIE DES PHOTOS</w:t>
      </w:r>
    </w:p>
    <w:p w14:paraId="1F132FBC" w14:textId="0CA39FE8" w:rsidR="005A5F62" w:rsidRDefault="005A5F62" w:rsidP="00E83DB1">
      <w:pPr>
        <w:pStyle w:val="Titre1"/>
        <w:shd w:val="clear" w:color="auto" w:fill="FFFFFF"/>
        <w:spacing w:before="0" w:beforeAutospacing="0" w:after="150" w:afterAutospacing="0"/>
        <w:jc w:val="center"/>
        <w:rPr>
          <w:rFonts w:ascii="Roboto Condensed" w:hAnsi="Roboto Condensed"/>
          <w:b w:val="0"/>
          <w:bCs w:val="0"/>
          <w:sz w:val="72"/>
          <w:szCs w:val="72"/>
        </w:rPr>
      </w:pPr>
      <w:r>
        <w:rPr>
          <w:rFonts w:ascii="Roboto Condensed" w:hAnsi="Roboto Condensed"/>
          <w:b w:val="0"/>
          <w:bCs w:val="0"/>
          <w:sz w:val="72"/>
          <w:szCs w:val="72"/>
        </w:rPr>
        <w:t>NOS REFERENCES</w:t>
      </w:r>
    </w:p>
    <w:p w14:paraId="7C3A39C8" w14:textId="60C797D4" w:rsidR="005A5F62" w:rsidRDefault="005A5F62" w:rsidP="00E83DB1">
      <w:pPr>
        <w:pStyle w:val="Titre1"/>
        <w:shd w:val="clear" w:color="auto" w:fill="FFFFFF"/>
        <w:spacing w:before="0" w:beforeAutospacing="0" w:after="150" w:afterAutospacing="0"/>
        <w:jc w:val="center"/>
        <w:rPr>
          <w:rFonts w:ascii="Roboto Condensed" w:hAnsi="Roboto Condensed"/>
          <w:b w:val="0"/>
          <w:bCs w:val="0"/>
          <w:sz w:val="72"/>
          <w:szCs w:val="72"/>
        </w:rPr>
      </w:pPr>
    </w:p>
    <w:p w14:paraId="641888B0" w14:textId="12D7A2C0" w:rsidR="005A5F62" w:rsidRDefault="005A5F62" w:rsidP="00E83DB1">
      <w:pPr>
        <w:pStyle w:val="Titre1"/>
        <w:shd w:val="clear" w:color="auto" w:fill="FFFFFF"/>
        <w:spacing w:before="0" w:beforeAutospacing="0" w:after="150" w:afterAutospacing="0"/>
        <w:jc w:val="center"/>
        <w:rPr>
          <w:rFonts w:ascii="Roboto Condensed" w:hAnsi="Roboto Condensed"/>
          <w:b w:val="0"/>
          <w:bCs w:val="0"/>
          <w:sz w:val="72"/>
          <w:szCs w:val="72"/>
        </w:rPr>
      </w:pPr>
      <w:r>
        <w:rPr>
          <w:rFonts w:ascii="Roboto Condensed" w:hAnsi="Roboto Condensed"/>
          <w:b w:val="0"/>
          <w:bCs w:val="0"/>
          <w:sz w:val="72"/>
          <w:szCs w:val="72"/>
        </w:rPr>
        <w:lastRenderedPageBreak/>
        <w:t>NOUS CONTACTER</w:t>
      </w:r>
    </w:p>
    <w:p w14:paraId="2DADA39B" w14:textId="77777777" w:rsidR="005A5F62" w:rsidRPr="00E83DB1" w:rsidRDefault="005A5F62" w:rsidP="00E83DB1">
      <w:pPr>
        <w:pStyle w:val="Titre1"/>
        <w:shd w:val="clear" w:color="auto" w:fill="FFFFFF"/>
        <w:spacing w:before="0" w:beforeAutospacing="0" w:after="150" w:afterAutospacing="0"/>
        <w:jc w:val="center"/>
        <w:rPr>
          <w:rFonts w:ascii="Roboto Condensed" w:hAnsi="Roboto Condensed"/>
          <w:b w:val="0"/>
          <w:bCs w:val="0"/>
          <w:sz w:val="72"/>
          <w:szCs w:val="72"/>
        </w:rPr>
      </w:pPr>
    </w:p>
    <w:p w14:paraId="38BFDFEA" w14:textId="36FF1C75" w:rsidR="00E83DB1" w:rsidRDefault="00E83DB1"/>
    <w:p w14:paraId="73F383ED" w14:textId="6019099E" w:rsidR="009C647C" w:rsidRPr="009C647C" w:rsidRDefault="009C647C" w:rsidP="009C647C"/>
    <w:p w14:paraId="3B92C93E" w14:textId="093F1702" w:rsidR="009C647C" w:rsidRPr="009C647C" w:rsidRDefault="009C647C" w:rsidP="009C647C"/>
    <w:p w14:paraId="54626624" w14:textId="5DF558AE" w:rsidR="009C647C" w:rsidRPr="009C647C" w:rsidRDefault="009C647C" w:rsidP="009C647C"/>
    <w:p w14:paraId="2857F0BE" w14:textId="50BB6138" w:rsidR="009C647C" w:rsidRPr="009C647C" w:rsidRDefault="009C647C" w:rsidP="009C647C"/>
    <w:p w14:paraId="42E3EA0E" w14:textId="3DDEBD11" w:rsidR="009C647C" w:rsidRPr="009C647C" w:rsidRDefault="009C647C" w:rsidP="009C647C">
      <w:pPr>
        <w:pStyle w:val="NormalWeb"/>
        <w:shd w:val="clear" w:color="auto" w:fill="FFFFFF"/>
        <w:spacing w:before="0" w:beforeAutospacing="0"/>
        <w:rPr>
          <w:rStyle w:val="lev"/>
          <w:rFonts w:ascii="Montserrat" w:hAnsi="Montserrat"/>
          <w:sz w:val="32"/>
          <w:szCs w:val="40"/>
        </w:rPr>
      </w:pPr>
      <w:r w:rsidRPr="009C647C">
        <w:rPr>
          <w:rStyle w:val="lev"/>
          <w:rFonts w:ascii="Montserrat" w:hAnsi="Montserrat"/>
          <w:sz w:val="32"/>
          <w:szCs w:val="40"/>
        </w:rPr>
        <w:t>TRAVAILLER POUR LE CABINET ECIFORM</w:t>
      </w:r>
    </w:p>
    <w:p w14:paraId="74749378" w14:textId="25081323" w:rsidR="009C647C" w:rsidRDefault="009C647C" w:rsidP="009C647C">
      <w:pPr>
        <w:pStyle w:val="NormalWeb"/>
        <w:shd w:val="clear" w:color="auto" w:fill="FFFFFF"/>
        <w:spacing w:before="0" w:beforeAutospacing="0"/>
        <w:rPr>
          <w:rStyle w:val="lev"/>
          <w:rFonts w:ascii="Montserrat" w:hAnsi="Montserrat"/>
          <w:color w:val="FFFFFF"/>
        </w:rPr>
      </w:pPr>
      <w:r w:rsidRPr="009C647C">
        <w:rPr>
          <w:rStyle w:val="lev"/>
          <w:rFonts w:ascii="Montserrat" w:hAnsi="Montserrat"/>
        </w:rPr>
        <w:t xml:space="preserve">Vous souhaitez devenir expert en France ou à l'international </w:t>
      </w:r>
      <w:r>
        <w:rPr>
          <w:rStyle w:val="lev"/>
          <w:rFonts w:ascii="Montserrat" w:hAnsi="Montserrat"/>
          <w:color w:val="FFFFFF"/>
        </w:rPr>
        <w:t>?</w:t>
      </w:r>
    </w:p>
    <w:p w14:paraId="36FDDB13" w14:textId="77777777" w:rsidR="009C647C" w:rsidRPr="009C647C" w:rsidRDefault="009C647C" w:rsidP="009C647C">
      <w:pPr>
        <w:shd w:val="clear" w:color="auto" w:fill="FFFFFF"/>
        <w:spacing w:after="100" w:afterAutospacing="1"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b/>
          <w:bCs/>
          <w:color w:val="6C757D"/>
          <w:sz w:val="25"/>
          <w:szCs w:val="25"/>
          <w:lang w:eastAsia="fr-FR"/>
        </w:rPr>
        <w:t>Nos opportunités de missions sont nombreuses et variées.</w:t>
      </w:r>
    </w:p>
    <w:p w14:paraId="43CA383A" w14:textId="77777777" w:rsidR="009C647C" w:rsidRPr="009C647C" w:rsidRDefault="009C647C" w:rsidP="009C647C">
      <w:pPr>
        <w:shd w:val="clear" w:color="auto" w:fill="FFFFFF"/>
        <w:spacing w:after="100" w:afterAutospacing="1"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Egis Forhom recherche essentiellement des </w:t>
      </w:r>
      <w:r w:rsidRPr="009C647C">
        <w:rPr>
          <w:rFonts w:ascii="Montserrat" w:eastAsia="Times New Roman" w:hAnsi="Montserrat" w:cs="Times New Roman"/>
          <w:b/>
          <w:bCs/>
          <w:color w:val="6C757D"/>
          <w:sz w:val="25"/>
          <w:szCs w:val="25"/>
          <w:lang w:eastAsia="fr-FR"/>
        </w:rPr>
        <w:t>experts / formateurs</w:t>
      </w:r>
      <w:r w:rsidRPr="009C647C">
        <w:rPr>
          <w:rFonts w:ascii="Montserrat" w:eastAsia="Times New Roman" w:hAnsi="Montserrat" w:cs="Times New Roman"/>
          <w:color w:val="6C757D"/>
          <w:sz w:val="25"/>
          <w:szCs w:val="25"/>
          <w:lang w:eastAsia="fr-FR"/>
        </w:rPr>
        <w:t> intervenant ponctuellement dans le cadre de :</w:t>
      </w:r>
    </w:p>
    <w:p w14:paraId="3FDBD81F" w14:textId="77777777" w:rsidR="009C647C" w:rsidRPr="009C647C" w:rsidRDefault="009C647C" w:rsidP="009C647C">
      <w:pPr>
        <w:numPr>
          <w:ilvl w:val="0"/>
          <w:numId w:val="4"/>
        </w:numPr>
        <w:shd w:val="clear" w:color="auto" w:fill="FFFFFF"/>
        <w:spacing w:before="100" w:beforeAutospacing="1" w:after="12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la préparation et l</w:t>
      </w:r>
      <w:r w:rsidRPr="009C647C">
        <w:rPr>
          <w:rFonts w:ascii="Montserrat" w:eastAsia="Times New Roman" w:hAnsi="Montserrat" w:cs="Times New Roman"/>
          <w:b/>
          <w:bCs/>
          <w:color w:val="6C757D"/>
          <w:sz w:val="25"/>
          <w:szCs w:val="25"/>
          <w:lang w:eastAsia="fr-FR"/>
        </w:rPr>
        <w:t>'animation</w:t>
      </w:r>
      <w:r w:rsidRPr="009C647C">
        <w:rPr>
          <w:rFonts w:ascii="Montserrat" w:eastAsia="Times New Roman" w:hAnsi="Montserrat" w:cs="Times New Roman"/>
          <w:color w:val="6C757D"/>
          <w:sz w:val="25"/>
          <w:szCs w:val="25"/>
          <w:lang w:eastAsia="fr-FR"/>
        </w:rPr>
        <w:t> de modules de formation, en France comme à l'international ;</w:t>
      </w:r>
    </w:p>
    <w:p w14:paraId="6FFEE8F0" w14:textId="77777777" w:rsidR="009C647C" w:rsidRPr="009C647C" w:rsidRDefault="009C647C" w:rsidP="009C647C">
      <w:pPr>
        <w:numPr>
          <w:ilvl w:val="0"/>
          <w:numId w:val="4"/>
        </w:numPr>
        <w:shd w:val="clear" w:color="auto" w:fill="FFFFFF"/>
        <w:spacing w:before="100" w:beforeAutospacing="1" w:after="12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la réalisation </w:t>
      </w:r>
      <w:r w:rsidRPr="009C647C">
        <w:rPr>
          <w:rFonts w:ascii="Montserrat" w:eastAsia="Times New Roman" w:hAnsi="Montserrat" w:cs="Times New Roman"/>
          <w:b/>
          <w:bCs/>
          <w:color w:val="6C757D"/>
          <w:sz w:val="25"/>
          <w:szCs w:val="25"/>
          <w:lang w:eastAsia="fr-FR"/>
        </w:rPr>
        <w:t>d'études</w:t>
      </w:r>
      <w:r w:rsidRPr="009C647C">
        <w:rPr>
          <w:rFonts w:ascii="Montserrat" w:eastAsia="Times New Roman" w:hAnsi="Montserrat" w:cs="Times New Roman"/>
          <w:color w:val="6C757D"/>
          <w:sz w:val="25"/>
          <w:szCs w:val="25"/>
          <w:lang w:eastAsia="fr-FR"/>
        </w:rPr>
        <w:t> ou d'</w:t>
      </w:r>
      <w:r w:rsidRPr="009C647C">
        <w:rPr>
          <w:rFonts w:ascii="Montserrat" w:eastAsia="Times New Roman" w:hAnsi="Montserrat" w:cs="Times New Roman"/>
          <w:b/>
          <w:bCs/>
          <w:color w:val="6C757D"/>
          <w:sz w:val="25"/>
          <w:szCs w:val="25"/>
          <w:lang w:eastAsia="fr-FR"/>
        </w:rPr>
        <w:t>appuis techniques</w:t>
      </w:r>
      <w:r w:rsidRPr="009C647C">
        <w:rPr>
          <w:rFonts w:ascii="Montserrat" w:eastAsia="Times New Roman" w:hAnsi="Montserrat" w:cs="Times New Roman"/>
          <w:color w:val="6C757D"/>
          <w:sz w:val="25"/>
          <w:szCs w:val="25"/>
          <w:lang w:eastAsia="fr-FR"/>
        </w:rPr>
        <w:t> dans les domaines du conseil en gestion des ressources humaines et ingénierie de la formation.</w:t>
      </w:r>
    </w:p>
    <w:p w14:paraId="213B2A90" w14:textId="77777777" w:rsidR="009C647C" w:rsidRPr="009C647C" w:rsidRDefault="009C647C" w:rsidP="009C647C">
      <w:pPr>
        <w:numPr>
          <w:ilvl w:val="0"/>
          <w:numId w:val="4"/>
        </w:numPr>
        <w:shd w:val="clear" w:color="auto" w:fill="FFFFFF"/>
        <w:spacing w:before="100" w:beforeAutospacing="1" w:after="12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La réalisation </w:t>
      </w:r>
      <w:r w:rsidRPr="009C647C">
        <w:rPr>
          <w:rFonts w:ascii="Montserrat" w:eastAsia="Times New Roman" w:hAnsi="Montserrat" w:cs="Times New Roman"/>
          <w:b/>
          <w:bCs/>
          <w:color w:val="6C757D"/>
          <w:sz w:val="25"/>
          <w:szCs w:val="25"/>
          <w:lang w:eastAsia="fr-FR"/>
        </w:rPr>
        <w:t>d'études, de conseil ou la gestion de projets </w:t>
      </w:r>
      <w:r w:rsidRPr="009C647C">
        <w:rPr>
          <w:rFonts w:ascii="Montserrat" w:eastAsia="Times New Roman" w:hAnsi="Montserrat" w:cs="Times New Roman"/>
          <w:color w:val="6C757D"/>
          <w:sz w:val="25"/>
          <w:szCs w:val="25"/>
          <w:lang w:eastAsia="fr-FR"/>
        </w:rPr>
        <w:t>dans le domaine de l'appui aux dispositifs de formation professionnelle.</w:t>
      </w:r>
    </w:p>
    <w:p w14:paraId="75DC9506" w14:textId="77777777" w:rsidR="009C647C" w:rsidRPr="009C647C" w:rsidRDefault="009C647C" w:rsidP="009C647C">
      <w:pPr>
        <w:shd w:val="clear" w:color="auto" w:fill="FFFFFF"/>
        <w:spacing w:after="100" w:afterAutospacing="1"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b/>
          <w:bCs/>
          <w:color w:val="6C757D"/>
          <w:sz w:val="25"/>
          <w:szCs w:val="25"/>
          <w:lang w:eastAsia="fr-FR"/>
        </w:rPr>
        <w:t>Le réseau d'experts internationaux </w:t>
      </w:r>
      <w:r w:rsidRPr="009C647C">
        <w:rPr>
          <w:rFonts w:ascii="Montserrat" w:eastAsia="Times New Roman" w:hAnsi="Montserrat" w:cs="Times New Roman"/>
          <w:color w:val="6C757D"/>
          <w:sz w:val="25"/>
          <w:szCs w:val="25"/>
          <w:lang w:eastAsia="fr-FR"/>
        </w:rPr>
        <w:t>de Egis Forhom repose à la fois sur une</w:t>
      </w:r>
      <w:r w:rsidRPr="009C647C">
        <w:rPr>
          <w:rFonts w:ascii="Montserrat" w:eastAsia="Times New Roman" w:hAnsi="Montserrat" w:cs="Times New Roman"/>
          <w:b/>
          <w:bCs/>
          <w:color w:val="6C757D"/>
          <w:sz w:val="25"/>
          <w:szCs w:val="25"/>
          <w:lang w:eastAsia="fr-FR"/>
        </w:rPr>
        <w:t> haute expertise</w:t>
      </w:r>
      <w:r w:rsidRPr="009C647C">
        <w:rPr>
          <w:rFonts w:ascii="Montserrat" w:eastAsia="Times New Roman" w:hAnsi="Montserrat" w:cs="Times New Roman"/>
          <w:color w:val="6C757D"/>
          <w:sz w:val="25"/>
          <w:szCs w:val="25"/>
          <w:lang w:eastAsia="fr-FR"/>
        </w:rPr>
        <w:t> dans des domaines de compétences tels que le management public, la gestion de projets, les marchés publics, les finances publiques, etc, et sur une </w:t>
      </w:r>
      <w:r w:rsidRPr="009C647C">
        <w:rPr>
          <w:rFonts w:ascii="Montserrat" w:eastAsia="Times New Roman" w:hAnsi="Montserrat" w:cs="Times New Roman"/>
          <w:b/>
          <w:bCs/>
          <w:color w:val="6C757D"/>
          <w:sz w:val="25"/>
          <w:szCs w:val="25"/>
          <w:lang w:eastAsia="fr-FR"/>
        </w:rPr>
        <w:t>expérience opérationnelle</w:t>
      </w:r>
      <w:r w:rsidRPr="009C647C">
        <w:rPr>
          <w:rFonts w:ascii="Montserrat" w:eastAsia="Times New Roman" w:hAnsi="Montserrat" w:cs="Times New Roman"/>
          <w:color w:val="6C757D"/>
          <w:sz w:val="25"/>
          <w:szCs w:val="25"/>
          <w:lang w:eastAsia="fr-FR"/>
        </w:rPr>
        <w:t> des pays en développement ainsi qu'une </w:t>
      </w:r>
      <w:r w:rsidRPr="009C647C">
        <w:rPr>
          <w:rFonts w:ascii="Montserrat" w:eastAsia="Times New Roman" w:hAnsi="Montserrat" w:cs="Times New Roman"/>
          <w:b/>
          <w:bCs/>
          <w:color w:val="6C757D"/>
          <w:sz w:val="25"/>
          <w:szCs w:val="25"/>
          <w:lang w:eastAsia="fr-FR"/>
        </w:rPr>
        <w:t>démarche pédagogique interactive.</w:t>
      </w:r>
    </w:p>
    <w:p w14:paraId="2A4E08A8" w14:textId="77777777" w:rsidR="009C647C" w:rsidRPr="009C647C" w:rsidRDefault="009C647C" w:rsidP="009C647C">
      <w:pPr>
        <w:shd w:val="clear" w:color="auto" w:fill="FFFFFF"/>
        <w:spacing w:after="100" w:afterAutospacing="1"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Afin de postuler, nous vous remercions d'utiliser les modèles de CV de la Banque Mondiale ou de l'Union Européenne.</w:t>
      </w:r>
    </w:p>
    <w:p w14:paraId="0EAEEA14" w14:textId="77777777" w:rsidR="009C647C" w:rsidRPr="009C647C" w:rsidRDefault="009C647C" w:rsidP="009C647C">
      <w:pPr>
        <w:shd w:val="clear" w:color="auto" w:fill="FFFFFF"/>
        <w:spacing w:after="100" w:afterAutospacing="1"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Nous vous invitons à remplir le formulaire de contact ci-dessous et nous ne manquerons pas d'étudier votre candidature.</w:t>
      </w:r>
    </w:p>
    <w:p w14:paraId="6756BAF5" w14:textId="77777777" w:rsidR="009C647C" w:rsidRPr="009C647C" w:rsidRDefault="009C647C" w:rsidP="009C647C">
      <w:pPr>
        <w:shd w:val="clear" w:color="auto" w:fill="FFFFFF"/>
        <w:spacing w:after="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Image</w:t>
      </w:r>
    </w:p>
    <w:p w14:paraId="054F43F7" w14:textId="3387B2E5" w:rsidR="009C647C" w:rsidRPr="009C647C" w:rsidRDefault="009C647C" w:rsidP="009C647C">
      <w:pPr>
        <w:shd w:val="clear" w:color="auto" w:fill="FFFFFF"/>
        <w:spacing w:after="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noProof/>
          <w:color w:val="6C757D"/>
          <w:sz w:val="25"/>
          <w:szCs w:val="25"/>
          <w:lang w:eastAsia="fr-FR"/>
        </w:rPr>
        <w:lastRenderedPageBreak/>
        <w:drawing>
          <wp:inline distT="0" distB="0" distL="0" distR="0" wp14:anchorId="32228FC1" wp14:editId="6F0BD217">
            <wp:extent cx="5760720" cy="4526915"/>
            <wp:effectExtent l="0" t="0" r="0" b="6985"/>
            <wp:docPr id="2" name="Image 2" descr="Egis Forhom AMO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is Forhom AMO ro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526915"/>
                    </a:xfrm>
                    <a:prstGeom prst="rect">
                      <a:avLst/>
                    </a:prstGeom>
                    <a:noFill/>
                    <a:ln>
                      <a:noFill/>
                    </a:ln>
                  </pic:spPr>
                </pic:pic>
              </a:graphicData>
            </a:graphic>
          </wp:inline>
        </w:drawing>
      </w:r>
    </w:p>
    <w:p w14:paraId="4CEF10FA" w14:textId="77777777" w:rsidR="009C647C" w:rsidRPr="009C647C" w:rsidRDefault="009C647C" w:rsidP="009C647C">
      <w:pPr>
        <w:shd w:val="clear" w:color="auto" w:fill="FFFFFF"/>
        <w:spacing w:after="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Texte</w:t>
      </w:r>
    </w:p>
    <w:p w14:paraId="0A6B3425" w14:textId="77777777" w:rsidR="009C647C" w:rsidRPr="009C647C" w:rsidRDefault="009C647C" w:rsidP="009C647C">
      <w:pPr>
        <w:shd w:val="clear" w:color="auto" w:fill="FFFFFF"/>
        <w:spacing w:after="100" w:afterAutospacing="1"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b/>
          <w:bCs/>
          <w:color w:val="6C757D"/>
          <w:sz w:val="25"/>
          <w:szCs w:val="25"/>
          <w:lang w:eastAsia="fr-FR"/>
        </w:rPr>
        <w:t>NOUVELLE OPPORTUNITE DE MISSION</w:t>
      </w:r>
    </w:p>
    <w:p w14:paraId="4DBC2371" w14:textId="77777777" w:rsidR="009C647C" w:rsidRPr="009C647C" w:rsidRDefault="009C647C" w:rsidP="009C647C">
      <w:pPr>
        <w:shd w:val="clear" w:color="auto" w:fill="FFFFFF"/>
        <w:spacing w:after="100" w:afterAutospacing="1"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Egis Forhom va apporter son expertise en ingénierie de la formation sur un </w:t>
      </w:r>
      <w:r w:rsidRPr="009C647C">
        <w:rPr>
          <w:rFonts w:ascii="Montserrat" w:eastAsia="Times New Roman" w:hAnsi="Montserrat" w:cs="Times New Roman"/>
          <w:b/>
          <w:bCs/>
          <w:color w:val="6C757D"/>
          <w:sz w:val="25"/>
          <w:szCs w:val="25"/>
          <w:lang w:eastAsia="fr-FR"/>
        </w:rPr>
        <w:t>projet d’appui à maîtrise d’ouvrage de travaux routiers en Amérique Latine</w:t>
      </w:r>
      <w:r w:rsidRPr="009C647C">
        <w:rPr>
          <w:rFonts w:ascii="Montserrat" w:eastAsia="Times New Roman" w:hAnsi="Montserrat" w:cs="Times New Roman"/>
          <w:color w:val="6C757D"/>
          <w:sz w:val="25"/>
          <w:szCs w:val="25"/>
          <w:lang w:eastAsia="fr-FR"/>
        </w:rPr>
        <w:br/>
      </w:r>
      <w:r w:rsidRPr="009C647C">
        <w:rPr>
          <w:rFonts w:ascii="Montserrat" w:eastAsia="Times New Roman" w:hAnsi="Montserrat" w:cs="Times New Roman"/>
          <w:color w:val="6C757D"/>
          <w:sz w:val="25"/>
          <w:szCs w:val="25"/>
          <w:lang w:eastAsia="fr-FR"/>
        </w:rPr>
        <w:br/>
        <w:t>Dans ce cadre, nous recherchons :</w:t>
      </w:r>
      <w:r w:rsidRPr="009C647C">
        <w:rPr>
          <w:rFonts w:ascii="Montserrat" w:eastAsia="Times New Roman" w:hAnsi="Montserrat" w:cs="Times New Roman"/>
          <w:color w:val="6C757D"/>
          <w:sz w:val="25"/>
          <w:szCs w:val="25"/>
          <w:lang w:eastAsia="fr-FR"/>
        </w:rPr>
        <w:br/>
        <w:t>- Des</w:t>
      </w:r>
      <w:r w:rsidRPr="009C647C">
        <w:rPr>
          <w:rFonts w:ascii="Montserrat" w:eastAsia="Times New Roman" w:hAnsi="Montserrat" w:cs="Times New Roman"/>
          <w:b/>
          <w:bCs/>
          <w:color w:val="6C757D"/>
          <w:sz w:val="25"/>
          <w:szCs w:val="25"/>
          <w:lang w:eastAsia="fr-FR"/>
        </w:rPr>
        <w:t> experts hispanophones en ingénierie de formation </w:t>
      </w:r>
      <w:r w:rsidRPr="009C647C">
        <w:rPr>
          <w:rFonts w:ascii="Montserrat" w:eastAsia="Times New Roman" w:hAnsi="Montserrat" w:cs="Times New Roman"/>
          <w:color w:val="6C757D"/>
          <w:sz w:val="25"/>
          <w:szCs w:val="25"/>
          <w:lang w:eastAsia="fr-FR"/>
        </w:rPr>
        <w:t>qui maîtrisent les enjeux des projets routiers (analyse des besoins et plan de formation / diagnostic et conseil à des centres de formations locaux)</w:t>
      </w:r>
      <w:r w:rsidRPr="009C647C">
        <w:rPr>
          <w:rFonts w:ascii="Montserrat" w:eastAsia="Times New Roman" w:hAnsi="Montserrat" w:cs="Times New Roman"/>
          <w:color w:val="6C757D"/>
          <w:sz w:val="25"/>
          <w:szCs w:val="25"/>
          <w:lang w:eastAsia="fr-FR"/>
        </w:rPr>
        <w:br/>
        <w:t>- Des</w:t>
      </w:r>
      <w:r w:rsidRPr="009C647C">
        <w:rPr>
          <w:rFonts w:ascii="Montserrat" w:eastAsia="Times New Roman" w:hAnsi="Montserrat" w:cs="Times New Roman"/>
          <w:b/>
          <w:bCs/>
          <w:color w:val="6C757D"/>
          <w:sz w:val="25"/>
          <w:szCs w:val="25"/>
          <w:lang w:eastAsia="fr-FR"/>
        </w:rPr>
        <w:t> formateurs également hispanophones</w:t>
      </w:r>
      <w:r w:rsidRPr="009C647C">
        <w:rPr>
          <w:rFonts w:ascii="Montserrat" w:eastAsia="Times New Roman" w:hAnsi="Montserrat" w:cs="Times New Roman"/>
          <w:color w:val="6C757D"/>
          <w:sz w:val="25"/>
          <w:szCs w:val="25"/>
          <w:lang w:eastAsia="fr-FR"/>
        </w:rPr>
        <w:t>, compétents sur le sujet.</w:t>
      </w:r>
      <w:r w:rsidRPr="009C647C">
        <w:rPr>
          <w:rFonts w:ascii="Montserrat" w:eastAsia="Times New Roman" w:hAnsi="Montserrat" w:cs="Times New Roman"/>
          <w:color w:val="6C757D"/>
          <w:sz w:val="25"/>
          <w:szCs w:val="25"/>
          <w:lang w:eastAsia="fr-FR"/>
        </w:rPr>
        <w:br/>
      </w:r>
      <w:r w:rsidRPr="009C647C">
        <w:rPr>
          <w:rFonts w:ascii="Montserrat" w:eastAsia="Times New Roman" w:hAnsi="Montserrat" w:cs="Times New Roman"/>
          <w:color w:val="6C757D"/>
          <w:sz w:val="25"/>
          <w:szCs w:val="25"/>
          <w:lang w:eastAsia="fr-FR"/>
        </w:rPr>
        <w:br/>
        <w:t>Les thèmes de formation ne sont pas encore définis, mais devraient couvrir :</w:t>
      </w:r>
      <w:r w:rsidRPr="009C647C">
        <w:rPr>
          <w:rFonts w:ascii="Montserrat" w:eastAsia="Times New Roman" w:hAnsi="Montserrat" w:cs="Times New Roman"/>
          <w:color w:val="6C757D"/>
          <w:sz w:val="25"/>
          <w:szCs w:val="25"/>
          <w:lang w:eastAsia="fr-FR"/>
        </w:rPr>
        <w:br/>
        <w:t> </w:t>
      </w:r>
    </w:p>
    <w:p w14:paraId="45A88223" w14:textId="77777777" w:rsidR="009C647C" w:rsidRPr="009C647C" w:rsidRDefault="009C647C" w:rsidP="009C647C">
      <w:pPr>
        <w:numPr>
          <w:ilvl w:val="0"/>
          <w:numId w:val="5"/>
        </w:numPr>
        <w:shd w:val="clear" w:color="auto" w:fill="FFFFFF"/>
        <w:spacing w:before="100" w:beforeAutospacing="1" w:after="12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La gestion contractuelle des projets routiers (notamment, les contrats FIDIC),</w:t>
      </w:r>
    </w:p>
    <w:p w14:paraId="6C955B9E" w14:textId="77777777" w:rsidR="009C647C" w:rsidRPr="009C647C" w:rsidRDefault="009C647C" w:rsidP="009C647C">
      <w:pPr>
        <w:numPr>
          <w:ilvl w:val="0"/>
          <w:numId w:val="5"/>
        </w:numPr>
        <w:shd w:val="clear" w:color="auto" w:fill="FFFFFF"/>
        <w:spacing w:before="100" w:beforeAutospacing="1" w:after="12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La gestion technique (planification, maitrise des risques),</w:t>
      </w:r>
      <w:r w:rsidRPr="009C647C">
        <w:rPr>
          <w:rFonts w:ascii="Montserrat" w:eastAsia="Times New Roman" w:hAnsi="Montserrat" w:cs="Times New Roman"/>
          <w:color w:val="6C757D"/>
          <w:sz w:val="25"/>
          <w:szCs w:val="25"/>
          <w:lang w:eastAsia="fr-FR"/>
        </w:rPr>
        <w:br/>
      </w:r>
      <w:r w:rsidRPr="009C647C">
        <w:rPr>
          <w:rFonts w:ascii="Montserrat" w:eastAsia="Times New Roman" w:hAnsi="Montserrat" w:cs="Times New Roman"/>
          <w:i/>
          <w:iCs/>
          <w:color w:val="6C757D"/>
          <w:sz w:val="25"/>
          <w:szCs w:val="25"/>
          <w:lang w:eastAsia="fr-FR"/>
        </w:rPr>
        <w:t>.</w:t>
      </w:r>
    </w:p>
    <w:p w14:paraId="38E8B39C" w14:textId="77777777" w:rsidR="009C647C" w:rsidRPr="009C647C" w:rsidRDefault="009C647C" w:rsidP="009C647C">
      <w:pPr>
        <w:numPr>
          <w:ilvl w:val="0"/>
          <w:numId w:val="5"/>
        </w:numPr>
        <w:shd w:val="clear" w:color="auto" w:fill="FFFFFF"/>
        <w:spacing w:before="100" w:beforeAutospacing="1" w:after="12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La gestion économique et financière,</w:t>
      </w:r>
    </w:p>
    <w:p w14:paraId="523F4136" w14:textId="77777777" w:rsidR="009C647C" w:rsidRPr="009C647C" w:rsidRDefault="009C647C" w:rsidP="009C647C">
      <w:pPr>
        <w:numPr>
          <w:ilvl w:val="0"/>
          <w:numId w:val="5"/>
        </w:numPr>
        <w:shd w:val="clear" w:color="auto" w:fill="FFFFFF"/>
        <w:spacing w:before="100" w:beforeAutospacing="1" w:after="12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La gestion environnementale et sociale (et les PAR)</w:t>
      </w:r>
    </w:p>
    <w:p w14:paraId="5FB590C7" w14:textId="77777777" w:rsidR="009C647C" w:rsidRPr="009C647C" w:rsidRDefault="009C647C" w:rsidP="009C647C">
      <w:pPr>
        <w:numPr>
          <w:ilvl w:val="0"/>
          <w:numId w:val="5"/>
        </w:numPr>
        <w:shd w:val="clear" w:color="auto" w:fill="FFFFFF"/>
        <w:spacing w:before="100" w:beforeAutospacing="1" w:after="12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La gestion des fouilles archéologiques…</w:t>
      </w:r>
    </w:p>
    <w:p w14:paraId="53800C2A" w14:textId="44B4CF5A" w:rsidR="009C647C" w:rsidRPr="009C647C" w:rsidRDefault="009C647C" w:rsidP="009C647C">
      <w:pPr>
        <w:shd w:val="clear" w:color="auto" w:fill="FFFFFF"/>
        <w:spacing w:after="100" w:afterAutospacing="1"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lastRenderedPageBreak/>
        <w:br/>
        <w:t>Nous invitons dès à présent toute personne intéressée à </w:t>
      </w:r>
      <w:r w:rsidRPr="009C647C">
        <w:rPr>
          <w:rFonts w:ascii="Montserrat" w:eastAsia="Times New Roman" w:hAnsi="Montserrat" w:cs="Times New Roman"/>
          <w:b/>
          <w:bCs/>
          <w:color w:val="6C757D"/>
          <w:sz w:val="25"/>
          <w:szCs w:val="25"/>
          <w:lang w:eastAsia="fr-FR"/>
        </w:rPr>
        <w:t>envoyer sa candidature </w:t>
      </w:r>
      <w:r w:rsidRPr="009C647C">
        <w:rPr>
          <w:rFonts w:ascii="Montserrat" w:eastAsia="Times New Roman" w:hAnsi="Montserrat" w:cs="Times New Roman"/>
          <w:b/>
          <w:bCs/>
          <w:i/>
          <w:iCs/>
          <w:color w:val="6C757D"/>
          <w:sz w:val="25"/>
          <w:szCs w:val="25"/>
          <w:lang w:eastAsia="fr-FR"/>
        </w:rPr>
        <w:t xml:space="preserve">à </w:t>
      </w:r>
      <w:r>
        <w:rPr>
          <w:rFonts w:ascii="Montserrat" w:eastAsia="Times New Roman" w:hAnsi="Montserrat" w:cs="Times New Roman"/>
          <w:b/>
          <w:bCs/>
          <w:i/>
          <w:iCs/>
          <w:color w:val="6C757D"/>
          <w:sz w:val="25"/>
          <w:szCs w:val="25"/>
          <w:lang w:eastAsia="fr-FR"/>
        </w:rPr>
        <w:t>contact@eciform-services.net</w:t>
      </w:r>
    </w:p>
    <w:p w14:paraId="725F9A58" w14:textId="77777777" w:rsidR="009C647C" w:rsidRPr="009C647C" w:rsidRDefault="009C647C" w:rsidP="009C647C">
      <w:pPr>
        <w:shd w:val="clear" w:color="auto" w:fill="FFFFFF"/>
        <w:spacing w:after="100" w:afterAutospacing="1"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 </w:t>
      </w:r>
    </w:p>
    <w:p w14:paraId="58B1222B" w14:textId="77777777" w:rsidR="009C647C" w:rsidRPr="009C647C" w:rsidRDefault="009C647C" w:rsidP="009C647C">
      <w:pPr>
        <w:shd w:val="clear" w:color="auto" w:fill="FFFFFF"/>
        <w:spacing w:after="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contact_form</w:t>
      </w:r>
    </w:p>
    <w:p w14:paraId="1E78C3BC" w14:textId="77777777" w:rsidR="009C647C" w:rsidRPr="009C647C" w:rsidRDefault="009C647C" w:rsidP="009C647C">
      <w:pPr>
        <w:pBdr>
          <w:bottom w:val="single" w:sz="6" w:space="1" w:color="auto"/>
        </w:pBdr>
        <w:spacing w:after="0" w:line="240" w:lineRule="auto"/>
        <w:jc w:val="center"/>
        <w:rPr>
          <w:rFonts w:ascii="Arial" w:eastAsia="Times New Roman" w:hAnsi="Arial" w:cs="Arial"/>
          <w:vanish/>
          <w:sz w:val="16"/>
          <w:szCs w:val="16"/>
          <w:lang w:eastAsia="fr-FR"/>
        </w:rPr>
      </w:pPr>
      <w:r w:rsidRPr="009C647C">
        <w:rPr>
          <w:rFonts w:ascii="Arial" w:eastAsia="Times New Roman" w:hAnsi="Arial" w:cs="Arial"/>
          <w:vanish/>
          <w:sz w:val="16"/>
          <w:szCs w:val="16"/>
          <w:lang w:eastAsia="fr-FR"/>
        </w:rPr>
        <w:t>Haut du formulaire</w:t>
      </w:r>
    </w:p>
    <w:p w14:paraId="19F9BD4B" w14:textId="07933FE2" w:rsidR="009C647C" w:rsidRPr="009C647C" w:rsidRDefault="009C647C" w:rsidP="009C647C">
      <w:pPr>
        <w:shd w:val="clear" w:color="auto" w:fill="FFFFFF"/>
        <w:spacing w:after="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Votre nom</w:t>
      </w:r>
      <w:r w:rsidRPr="009C647C">
        <w:rPr>
          <w:rFonts w:ascii="Montserrat" w:eastAsia="Times New Roman" w:hAnsi="Montserrat" w:cs="Times New Roman"/>
          <w:color w:val="6C757D"/>
          <w:sz w:val="25"/>
          <w:szCs w:val="25"/>
          <w:lang w:eastAsia="fr-FR"/>
        </w:rPr>
        <w:object w:dxaOrig="225" w:dyaOrig="225" w14:anchorId="72F1A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63.55pt;height:18pt" o:ole="">
            <v:imagedata r:id="rId10" o:title=""/>
          </v:shape>
          <w:control r:id="rId11" w:name="DefaultOcxName" w:shapeid="_x0000_i1040"/>
        </w:object>
      </w:r>
    </w:p>
    <w:p w14:paraId="1CDFB05A" w14:textId="77777777" w:rsidR="009C647C" w:rsidRPr="009C647C" w:rsidRDefault="009C647C" w:rsidP="009C647C">
      <w:pPr>
        <w:shd w:val="clear" w:color="auto" w:fill="FFFFFF"/>
        <w:spacing w:after="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Comment vous joindre ?</w:t>
      </w:r>
    </w:p>
    <w:p w14:paraId="4C7D38D2" w14:textId="77777777" w:rsidR="009C647C" w:rsidRPr="009C647C" w:rsidRDefault="009C647C" w:rsidP="009C647C">
      <w:pPr>
        <w:shd w:val="clear" w:color="auto" w:fill="FFFFFF"/>
        <w:spacing w:after="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Votre email</w:t>
      </w:r>
    </w:p>
    <w:p w14:paraId="7AF9BF1B" w14:textId="77777777" w:rsidR="009C647C" w:rsidRPr="009C647C" w:rsidRDefault="009C647C" w:rsidP="009C647C">
      <w:pPr>
        <w:shd w:val="clear" w:color="auto" w:fill="FFFFFF"/>
        <w:spacing w:after="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Votre téléphone </w:t>
      </w:r>
    </w:p>
    <w:p w14:paraId="5A256173" w14:textId="77777777" w:rsidR="009C647C" w:rsidRPr="009C647C" w:rsidRDefault="009C647C" w:rsidP="009C647C">
      <w:pPr>
        <w:shd w:val="clear" w:color="auto" w:fill="FFFFFF"/>
        <w:spacing w:after="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Votre message</w:t>
      </w:r>
    </w:p>
    <w:p w14:paraId="67184F51" w14:textId="218F4D88" w:rsidR="009C647C" w:rsidRPr="009C647C" w:rsidRDefault="009C647C" w:rsidP="009C647C">
      <w:pPr>
        <w:shd w:val="clear" w:color="auto" w:fill="FFFFFF"/>
        <w:spacing w:after="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object w:dxaOrig="225" w:dyaOrig="225" w14:anchorId="3C9F2DD7">
          <v:shape id="_x0000_i1039" type="#_x0000_t75" style="width:276pt;height:69.7pt" o:ole="">
            <v:imagedata r:id="rId12" o:title=""/>
          </v:shape>
          <w:control r:id="rId13" w:name="DefaultOcxName1" w:shapeid="_x0000_i1039"/>
        </w:object>
      </w:r>
    </w:p>
    <w:p w14:paraId="2AA7CEC3" w14:textId="68E3E310" w:rsidR="009C647C" w:rsidRPr="009C647C" w:rsidRDefault="009C647C" w:rsidP="009C647C">
      <w:pPr>
        <w:shd w:val="clear" w:color="auto" w:fill="FFFFFF"/>
        <w:spacing w:after="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t>Votre organisation</w:t>
      </w:r>
      <w:r w:rsidRPr="009C647C">
        <w:rPr>
          <w:rFonts w:ascii="Montserrat" w:eastAsia="Times New Roman" w:hAnsi="Montserrat" w:cs="Times New Roman"/>
          <w:color w:val="6C757D"/>
          <w:sz w:val="25"/>
          <w:szCs w:val="25"/>
          <w:lang w:eastAsia="fr-FR"/>
        </w:rPr>
        <w:object w:dxaOrig="225" w:dyaOrig="225" w14:anchorId="41AE7309">
          <v:shape id="_x0000_i1038" type="#_x0000_t75" style="width:263.55pt;height:18pt" o:ole="">
            <v:imagedata r:id="rId10" o:title=""/>
          </v:shape>
          <w:control r:id="rId14" w:name="DefaultOcxName2" w:shapeid="_x0000_i1038"/>
        </w:object>
      </w:r>
    </w:p>
    <w:p w14:paraId="02B3DDBE" w14:textId="1E3A9718" w:rsidR="009C647C" w:rsidRPr="009C647C" w:rsidRDefault="009C647C" w:rsidP="009C647C">
      <w:pPr>
        <w:shd w:val="clear" w:color="auto" w:fill="FFFFFF"/>
        <w:spacing w:after="0" w:line="240" w:lineRule="auto"/>
        <w:rPr>
          <w:rFonts w:ascii="Montserrat" w:eastAsia="Times New Roman" w:hAnsi="Montserrat" w:cs="Times New Roman"/>
          <w:color w:val="6C757D"/>
          <w:sz w:val="25"/>
          <w:szCs w:val="25"/>
          <w:lang w:eastAsia="fr-FR"/>
        </w:rPr>
      </w:pPr>
      <w:r w:rsidRPr="009C647C">
        <w:rPr>
          <w:rFonts w:ascii="Montserrat" w:eastAsia="Times New Roman" w:hAnsi="Montserrat" w:cs="Times New Roman"/>
          <w:color w:val="6C757D"/>
          <w:sz w:val="25"/>
          <w:szCs w:val="25"/>
          <w:lang w:eastAsia="fr-FR"/>
        </w:rPr>
        <w:object w:dxaOrig="225" w:dyaOrig="225" w14:anchorId="5C80099E">
          <v:shape id="_x0000_i1037" type="#_x0000_t75" style="width:18pt;height:16.15pt" o:ole="">
            <v:imagedata r:id="rId15" o:title=""/>
          </v:shape>
          <w:control r:id="rId16" w:name="DefaultOcxName3" w:shapeid="_x0000_i1037"/>
        </w:object>
      </w:r>
      <w:r w:rsidRPr="009C647C">
        <w:rPr>
          <w:rFonts w:ascii="Montserrat" w:eastAsia="Times New Roman" w:hAnsi="Montserrat" w:cs="Times New Roman"/>
          <w:color w:val="6C757D"/>
          <w:sz w:val="25"/>
          <w:szCs w:val="25"/>
          <w:lang w:eastAsia="fr-FR"/>
        </w:rPr>
        <w:t>J'ai lu et j'accepte la politique de protection des données d'Egis Forhom</w:t>
      </w:r>
    </w:p>
    <w:p w14:paraId="494E7FC4" w14:textId="77777777" w:rsidR="009C647C" w:rsidRPr="009C647C" w:rsidRDefault="009C647C" w:rsidP="009C647C">
      <w:pPr>
        <w:pBdr>
          <w:top w:val="single" w:sz="6" w:space="1" w:color="auto"/>
        </w:pBdr>
        <w:spacing w:after="0" w:line="240" w:lineRule="auto"/>
        <w:jc w:val="center"/>
        <w:rPr>
          <w:rFonts w:ascii="Arial" w:eastAsia="Times New Roman" w:hAnsi="Arial" w:cs="Arial"/>
          <w:vanish/>
          <w:sz w:val="16"/>
          <w:szCs w:val="16"/>
          <w:lang w:eastAsia="fr-FR"/>
        </w:rPr>
      </w:pPr>
      <w:r w:rsidRPr="009C647C">
        <w:rPr>
          <w:rFonts w:ascii="Arial" w:eastAsia="Times New Roman" w:hAnsi="Arial" w:cs="Arial"/>
          <w:vanish/>
          <w:sz w:val="16"/>
          <w:szCs w:val="16"/>
          <w:lang w:eastAsia="fr-FR"/>
        </w:rPr>
        <w:t>Bas du formulaire</w:t>
      </w:r>
    </w:p>
    <w:p w14:paraId="41D2F703" w14:textId="77777777" w:rsidR="009C647C" w:rsidRDefault="009C647C" w:rsidP="009C647C">
      <w:pPr>
        <w:pStyle w:val="NormalWeb"/>
        <w:shd w:val="clear" w:color="auto" w:fill="FFFFFF"/>
        <w:spacing w:before="0" w:beforeAutospacing="0"/>
        <w:rPr>
          <w:rFonts w:ascii="Montserrat" w:hAnsi="Montserrat"/>
          <w:color w:val="FFFFFF"/>
        </w:rPr>
      </w:pPr>
    </w:p>
    <w:p w14:paraId="5761C6E0" w14:textId="374A5C21" w:rsidR="009C647C" w:rsidRPr="009C647C" w:rsidRDefault="009C647C" w:rsidP="009C647C">
      <w:pPr>
        <w:tabs>
          <w:tab w:val="left" w:pos="2409"/>
        </w:tabs>
      </w:pPr>
    </w:p>
    <w:sectPr w:rsidR="009C647C" w:rsidRPr="009C6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Montserra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901"/>
    <w:multiLevelType w:val="multilevel"/>
    <w:tmpl w:val="E282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23DB7"/>
    <w:multiLevelType w:val="multilevel"/>
    <w:tmpl w:val="C6A6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2111C"/>
    <w:multiLevelType w:val="multilevel"/>
    <w:tmpl w:val="2670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5116F6"/>
    <w:multiLevelType w:val="multilevel"/>
    <w:tmpl w:val="2E9E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005788"/>
    <w:multiLevelType w:val="multilevel"/>
    <w:tmpl w:val="88B0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3A"/>
    <w:rsid w:val="002C1A17"/>
    <w:rsid w:val="004E26EB"/>
    <w:rsid w:val="005A5F62"/>
    <w:rsid w:val="009B4E3A"/>
    <w:rsid w:val="009C647C"/>
    <w:rsid w:val="00E83DB1"/>
    <w:rsid w:val="00FA7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9AA7"/>
  <w15:chartTrackingRefBased/>
  <w15:docId w15:val="{16A579CD-8687-4C5F-A278-0F79C81B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83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E83D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3DB1"/>
    <w:rPr>
      <w:color w:val="0563C1" w:themeColor="hyperlink"/>
      <w:u w:val="single"/>
    </w:rPr>
  </w:style>
  <w:style w:type="character" w:styleId="Mentionnonrsolue">
    <w:name w:val="Unresolved Mention"/>
    <w:basedOn w:val="Policepardfaut"/>
    <w:uiPriority w:val="99"/>
    <w:semiHidden/>
    <w:unhideWhenUsed/>
    <w:rsid w:val="00E83DB1"/>
    <w:rPr>
      <w:color w:val="605E5C"/>
      <w:shd w:val="clear" w:color="auto" w:fill="E1DFDD"/>
    </w:rPr>
  </w:style>
  <w:style w:type="character" w:customStyle="1" w:styleId="Titre1Car">
    <w:name w:val="Titre 1 Car"/>
    <w:basedOn w:val="Policepardfaut"/>
    <w:link w:val="Titre1"/>
    <w:uiPriority w:val="9"/>
    <w:rsid w:val="00E83DB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E83DB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83D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lementor-icon-box-description">
    <w:name w:val="elementor-icon-box-description"/>
    <w:basedOn w:val="Normal"/>
    <w:rsid w:val="00E83D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rail-item">
    <w:name w:val="trail-item"/>
    <w:basedOn w:val="Normal"/>
    <w:rsid w:val="00E8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83DB1"/>
    <w:rPr>
      <w:b/>
      <w:bCs/>
    </w:rPr>
  </w:style>
  <w:style w:type="paragraph" w:customStyle="1" w:styleId="bg-primary-10">
    <w:name w:val="bg-primary-10"/>
    <w:basedOn w:val="Normal"/>
    <w:rsid w:val="009C64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C647C"/>
    <w:rPr>
      <w:i/>
      <w:iCs/>
    </w:rPr>
  </w:style>
  <w:style w:type="paragraph" w:styleId="z-Hautduformulaire">
    <w:name w:val="HTML Top of Form"/>
    <w:basedOn w:val="Normal"/>
    <w:next w:val="Normal"/>
    <w:link w:val="z-HautduformulaireCar"/>
    <w:hidden/>
    <w:uiPriority w:val="99"/>
    <w:semiHidden/>
    <w:unhideWhenUsed/>
    <w:rsid w:val="009C647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C647C"/>
    <w:rPr>
      <w:rFonts w:ascii="Arial" w:eastAsia="Times New Roman" w:hAnsi="Arial" w:cs="Arial"/>
      <w:vanish/>
      <w:sz w:val="16"/>
      <w:szCs w:val="16"/>
      <w:lang w:eastAsia="fr-FR"/>
    </w:rPr>
  </w:style>
  <w:style w:type="character" w:customStyle="1" w:styleId="visually-hidden">
    <w:name w:val="visually-hidden"/>
    <w:basedOn w:val="Policepardfaut"/>
    <w:rsid w:val="009C647C"/>
  </w:style>
  <w:style w:type="paragraph" w:styleId="z-Basduformulaire">
    <w:name w:val="HTML Bottom of Form"/>
    <w:basedOn w:val="Normal"/>
    <w:next w:val="Normal"/>
    <w:link w:val="z-BasduformulaireCar"/>
    <w:hidden/>
    <w:uiPriority w:val="99"/>
    <w:semiHidden/>
    <w:unhideWhenUsed/>
    <w:rsid w:val="009C647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C647C"/>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412">
      <w:bodyDiv w:val="1"/>
      <w:marLeft w:val="0"/>
      <w:marRight w:val="0"/>
      <w:marTop w:val="0"/>
      <w:marBottom w:val="0"/>
      <w:divBdr>
        <w:top w:val="none" w:sz="0" w:space="0" w:color="auto"/>
        <w:left w:val="none" w:sz="0" w:space="0" w:color="auto"/>
        <w:bottom w:val="none" w:sz="0" w:space="0" w:color="auto"/>
        <w:right w:val="none" w:sz="0" w:space="0" w:color="auto"/>
      </w:divBdr>
    </w:div>
    <w:div w:id="62222664">
      <w:bodyDiv w:val="1"/>
      <w:marLeft w:val="0"/>
      <w:marRight w:val="0"/>
      <w:marTop w:val="0"/>
      <w:marBottom w:val="0"/>
      <w:divBdr>
        <w:top w:val="none" w:sz="0" w:space="0" w:color="auto"/>
        <w:left w:val="none" w:sz="0" w:space="0" w:color="auto"/>
        <w:bottom w:val="none" w:sz="0" w:space="0" w:color="auto"/>
        <w:right w:val="none" w:sz="0" w:space="0" w:color="auto"/>
      </w:divBdr>
    </w:div>
    <w:div w:id="230433926">
      <w:bodyDiv w:val="1"/>
      <w:marLeft w:val="0"/>
      <w:marRight w:val="0"/>
      <w:marTop w:val="0"/>
      <w:marBottom w:val="0"/>
      <w:divBdr>
        <w:top w:val="none" w:sz="0" w:space="0" w:color="auto"/>
        <w:left w:val="none" w:sz="0" w:space="0" w:color="auto"/>
        <w:bottom w:val="none" w:sz="0" w:space="0" w:color="auto"/>
        <w:right w:val="none" w:sz="0" w:space="0" w:color="auto"/>
      </w:divBdr>
    </w:div>
    <w:div w:id="414017848">
      <w:bodyDiv w:val="1"/>
      <w:marLeft w:val="0"/>
      <w:marRight w:val="0"/>
      <w:marTop w:val="0"/>
      <w:marBottom w:val="0"/>
      <w:divBdr>
        <w:top w:val="none" w:sz="0" w:space="0" w:color="auto"/>
        <w:left w:val="none" w:sz="0" w:space="0" w:color="auto"/>
        <w:bottom w:val="none" w:sz="0" w:space="0" w:color="auto"/>
        <w:right w:val="none" w:sz="0" w:space="0" w:color="auto"/>
      </w:divBdr>
    </w:div>
    <w:div w:id="534926202">
      <w:bodyDiv w:val="1"/>
      <w:marLeft w:val="0"/>
      <w:marRight w:val="0"/>
      <w:marTop w:val="0"/>
      <w:marBottom w:val="0"/>
      <w:divBdr>
        <w:top w:val="none" w:sz="0" w:space="0" w:color="auto"/>
        <w:left w:val="none" w:sz="0" w:space="0" w:color="auto"/>
        <w:bottom w:val="none" w:sz="0" w:space="0" w:color="auto"/>
        <w:right w:val="none" w:sz="0" w:space="0" w:color="auto"/>
      </w:divBdr>
    </w:div>
    <w:div w:id="591855741">
      <w:bodyDiv w:val="1"/>
      <w:marLeft w:val="0"/>
      <w:marRight w:val="0"/>
      <w:marTop w:val="0"/>
      <w:marBottom w:val="0"/>
      <w:divBdr>
        <w:top w:val="none" w:sz="0" w:space="0" w:color="auto"/>
        <w:left w:val="none" w:sz="0" w:space="0" w:color="auto"/>
        <w:bottom w:val="none" w:sz="0" w:space="0" w:color="auto"/>
        <w:right w:val="none" w:sz="0" w:space="0" w:color="auto"/>
      </w:divBdr>
    </w:div>
    <w:div w:id="697046071">
      <w:bodyDiv w:val="1"/>
      <w:marLeft w:val="0"/>
      <w:marRight w:val="0"/>
      <w:marTop w:val="0"/>
      <w:marBottom w:val="0"/>
      <w:divBdr>
        <w:top w:val="none" w:sz="0" w:space="0" w:color="auto"/>
        <w:left w:val="none" w:sz="0" w:space="0" w:color="auto"/>
        <w:bottom w:val="none" w:sz="0" w:space="0" w:color="auto"/>
        <w:right w:val="none" w:sz="0" w:space="0" w:color="auto"/>
      </w:divBdr>
    </w:div>
    <w:div w:id="711929122">
      <w:bodyDiv w:val="1"/>
      <w:marLeft w:val="0"/>
      <w:marRight w:val="0"/>
      <w:marTop w:val="0"/>
      <w:marBottom w:val="0"/>
      <w:divBdr>
        <w:top w:val="none" w:sz="0" w:space="0" w:color="auto"/>
        <w:left w:val="none" w:sz="0" w:space="0" w:color="auto"/>
        <w:bottom w:val="none" w:sz="0" w:space="0" w:color="auto"/>
        <w:right w:val="none" w:sz="0" w:space="0" w:color="auto"/>
      </w:divBdr>
      <w:divsChild>
        <w:div w:id="698824943">
          <w:marLeft w:val="0"/>
          <w:marRight w:val="0"/>
          <w:marTop w:val="0"/>
          <w:marBottom w:val="450"/>
          <w:divBdr>
            <w:top w:val="none" w:sz="0" w:space="0" w:color="auto"/>
            <w:left w:val="none" w:sz="0" w:space="0" w:color="auto"/>
            <w:bottom w:val="none" w:sz="0" w:space="0" w:color="auto"/>
            <w:right w:val="none" w:sz="0" w:space="0" w:color="auto"/>
          </w:divBdr>
          <w:divsChild>
            <w:div w:id="1902983143">
              <w:marLeft w:val="0"/>
              <w:marRight w:val="0"/>
              <w:marTop w:val="0"/>
              <w:marBottom w:val="0"/>
              <w:divBdr>
                <w:top w:val="none" w:sz="0" w:space="0" w:color="auto"/>
                <w:left w:val="none" w:sz="0" w:space="0" w:color="auto"/>
                <w:bottom w:val="none" w:sz="0" w:space="0" w:color="auto"/>
                <w:right w:val="none" w:sz="0" w:space="0" w:color="auto"/>
              </w:divBdr>
              <w:divsChild>
                <w:div w:id="1782187395">
                  <w:marLeft w:val="0"/>
                  <w:marRight w:val="0"/>
                  <w:marTop w:val="0"/>
                  <w:marBottom w:val="0"/>
                  <w:divBdr>
                    <w:top w:val="none" w:sz="0" w:space="0" w:color="auto"/>
                    <w:left w:val="none" w:sz="0" w:space="0" w:color="auto"/>
                    <w:bottom w:val="none" w:sz="0" w:space="0" w:color="auto"/>
                    <w:right w:val="none" w:sz="0" w:space="0" w:color="auto"/>
                  </w:divBdr>
                  <w:divsChild>
                    <w:div w:id="1600872044">
                      <w:marLeft w:val="0"/>
                      <w:marRight w:val="0"/>
                      <w:marTop w:val="0"/>
                      <w:marBottom w:val="0"/>
                      <w:divBdr>
                        <w:top w:val="none" w:sz="0" w:space="0" w:color="auto"/>
                        <w:left w:val="none" w:sz="0" w:space="0" w:color="auto"/>
                        <w:bottom w:val="none" w:sz="0" w:space="0" w:color="auto"/>
                        <w:right w:val="none" w:sz="0" w:space="0" w:color="auto"/>
                      </w:divBdr>
                      <w:divsChild>
                        <w:div w:id="5369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5656">
          <w:marLeft w:val="0"/>
          <w:marRight w:val="0"/>
          <w:marTop w:val="0"/>
          <w:marBottom w:val="0"/>
          <w:divBdr>
            <w:top w:val="none" w:sz="0" w:space="0" w:color="auto"/>
            <w:left w:val="none" w:sz="0" w:space="0" w:color="auto"/>
            <w:bottom w:val="none" w:sz="0" w:space="0" w:color="auto"/>
            <w:right w:val="none" w:sz="0" w:space="0" w:color="auto"/>
          </w:divBdr>
          <w:divsChild>
            <w:div w:id="1751543382">
              <w:marLeft w:val="0"/>
              <w:marRight w:val="0"/>
              <w:marTop w:val="0"/>
              <w:marBottom w:val="0"/>
              <w:divBdr>
                <w:top w:val="none" w:sz="0" w:space="0" w:color="auto"/>
                <w:left w:val="none" w:sz="0" w:space="0" w:color="auto"/>
                <w:bottom w:val="none" w:sz="0" w:space="0" w:color="auto"/>
                <w:right w:val="none" w:sz="0" w:space="0" w:color="auto"/>
              </w:divBdr>
              <w:divsChild>
                <w:div w:id="1962110923">
                  <w:marLeft w:val="0"/>
                  <w:marRight w:val="0"/>
                  <w:marTop w:val="0"/>
                  <w:marBottom w:val="0"/>
                  <w:divBdr>
                    <w:top w:val="none" w:sz="0" w:space="0" w:color="auto"/>
                    <w:left w:val="none" w:sz="0" w:space="0" w:color="auto"/>
                    <w:bottom w:val="none" w:sz="0" w:space="0" w:color="auto"/>
                    <w:right w:val="none" w:sz="0" w:space="0" w:color="auto"/>
                  </w:divBdr>
                  <w:divsChild>
                    <w:div w:id="1272124405">
                      <w:marLeft w:val="0"/>
                      <w:marRight w:val="0"/>
                      <w:marTop w:val="0"/>
                      <w:marBottom w:val="0"/>
                      <w:divBdr>
                        <w:top w:val="none" w:sz="0" w:space="0" w:color="auto"/>
                        <w:left w:val="none" w:sz="0" w:space="0" w:color="auto"/>
                        <w:bottom w:val="none" w:sz="0" w:space="0" w:color="auto"/>
                        <w:right w:val="none" w:sz="0" w:space="0" w:color="auto"/>
                      </w:divBdr>
                    </w:div>
                    <w:div w:id="9071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2787">
      <w:bodyDiv w:val="1"/>
      <w:marLeft w:val="0"/>
      <w:marRight w:val="0"/>
      <w:marTop w:val="0"/>
      <w:marBottom w:val="0"/>
      <w:divBdr>
        <w:top w:val="none" w:sz="0" w:space="0" w:color="auto"/>
        <w:left w:val="none" w:sz="0" w:space="0" w:color="auto"/>
        <w:bottom w:val="none" w:sz="0" w:space="0" w:color="auto"/>
        <w:right w:val="none" w:sz="0" w:space="0" w:color="auto"/>
      </w:divBdr>
    </w:div>
    <w:div w:id="1480029831">
      <w:bodyDiv w:val="1"/>
      <w:marLeft w:val="0"/>
      <w:marRight w:val="0"/>
      <w:marTop w:val="0"/>
      <w:marBottom w:val="0"/>
      <w:divBdr>
        <w:top w:val="none" w:sz="0" w:space="0" w:color="auto"/>
        <w:left w:val="none" w:sz="0" w:space="0" w:color="auto"/>
        <w:bottom w:val="none" w:sz="0" w:space="0" w:color="auto"/>
        <w:right w:val="none" w:sz="0" w:space="0" w:color="auto"/>
      </w:divBdr>
      <w:divsChild>
        <w:div w:id="552159737">
          <w:marLeft w:val="0"/>
          <w:marRight w:val="0"/>
          <w:marTop w:val="0"/>
          <w:marBottom w:val="0"/>
          <w:divBdr>
            <w:top w:val="none" w:sz="0" w:space="0" w:color="auto"/>
            <w:left w:val="none" w:sz="0" w:space="0" w:color="auto"/>
            <w:bottom w:val="none" w:sz="0" w:space="0" w:color="auto"/>
            <w:right w:val="none" w:sz="0" w:space="0" w:color="auto"/>
          </w:divBdr>
          <w:divsChild>
            <w:div w:id="1839878564">
              <w:marLeft w:val="0"/>
              <w:marRight w:val="0"/>
              <w:marTop w:val="0"/>
              <w:marBottom w:val="0"/>
              <w:divBdr>
                <w:top w:val="none" w:sz="0" w:space="0" w:color="auto"/>
                <w:left w:val="none" w:sz="0" w:space="0" w:color="auto"/>
                <w:bottom w:val="none" w:sz="0" w:space="0" w:color="auto"/>
                <w:right w:val="none" w:sz="0" w:space="0" w:color="auto"/>
              </w:divBdr>
              <w:divsChild>
                <w:div w:id="1885025640">
                  <w:marLeft w:val="0"/>
                  <w:marRight w:val="0"/>
                  <w:marTop w:val="0"/>
                  <w:marBottom w:val="0"/>
                  <w:divBdr>
                    <w:top w:val="none" w:sz="0" w:space="0" w:color="auto"/>
                    <w:left w:val="none" w:sz="0" w:space="0" w:color="auto"/>
                    <w:bottom w:val="none" w:sz="0" w:space="0" w:color="auto"/>
                    <w:right w:val="none" w:sz="0" w:space="0" w:color="auto"/>
                  </w:divBdr>
                  <w:divsChild>
                    <w:div w:id="147676670">
                      <w:marLeft w:val="0"/>
                      <w:marRight w:val="0"/>
                      <w:marTop w:val="0"/>
                      <w:marBottom w:val="0"/>
                      <w:divBdr>
                        <w:top w:val="none" w:sz="0" w:space="0" w:color="auto"/>
                        <w:left w:val="none" w:sz="0" w:space="0" w:color="auto"/>
                        <w:bottom w:val="none" w:sz="0" w:space="0" w:color="auto"/>
                        <w:right w:val="none" w:sz="0" w:space="0" w:color="auto"/>
                      </w:divBdr>
                      <w:divsChild>
                        <w:div w:id="68428302">
                          <w:marLeft w:val="0"/>
                          <w:marRight w:val="0"/>
                          <w:marTop w:val="0"/>
                          <w:marBottom w:val="0"/>
                          <w:divBdr>
                            <w:top w:val="none" w:sz="0" w:space="0" w:color="auto"/>
                            <w:left w:val="none" w:sz="0" w:space="0" w:color="auto"/>
                            <w:bottom w:val="none" w:sz="0" w:space="0" w:color="auto"/>
                            <w:right w:val="none" w:sz="0" w:space="0" w:color="auto"/>
                          </w:divBdr>
                          <w:divsChild>
                            <w:div w:id="641426112">
                              <w:marLeft w:val="0"/>
                              <w:marRight w:val="0"/>
                              <w:marTop w:val="0"/>
                              <w:marBottom w:val="0"/>
                              <w:divBdr>
                                <w:top w:val="none" w:sz="0" w:space="0" w:color="auto"/>
                                <w:left w:val="none" w:sz="0" w:space="0" w:color="auto"/>
                                <w:bottom w:val="none" w:sz="0" w:space="0" w:color="auto"/>
                                <w:right w:val="none" w:sz="0" w:space="0" w:color="auto"/>
                              </w:divBdr>
                              <w:divsChild>
                                <w:div w:id="15846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0932">
          <w:marLeft w:val="0"/>
          <w:marRight w:val="0"/>
          <w:marTop w:val="0"/>
          <w:marBottom w:val="0"/>
          <w:divBdr>
            <w:top w:val="none" w:sz="0" w:space="0" w:color="auto"/>
            <w:left w:val="none" w:sz="0" w:space="0" w:color="auto"/>
            <w:bottom w:val="none" w:sz="0" w:space="0" w:color="auto"/>
            <w:right w:val="none" w:sz="0" w:space="0" w:color="auto"/>
          </w:divBdr>
          <w:divsChild>
            <w:div w:id="455026338">
              <w:marLeft w:val="0"/>
              <w:marRight w:val="0"/>
              <w:marTop w:val="0"/>
              <w:marBottom w:val="0"/>
              <w:divBdr>
                <w:top w:val="none" w:sz="0" w:space="0" w:color="auto"/>
                <w:left w:val="none" w:sz="0" w:space="0" w:color="auto"/>
                <w:bottom w:val="none" w:sz="0" w:space="0" w:color="auto"/>
                <w:right w:val="none" w:sz="0" w:space="0" w:color="auto"/>
              </w:divBdr>
              <w:divsChild>
                <w:div w:id="2019235512">
                  <w:marLeft w:val="0"/>
                  <w:marRight w:val="0"/>
                  <w:marTop w:val="0"/>
                  <w:marBottom w:val="0"/>
                  <w:divBdr>
                    <w:top w:val="none" w:sz="0" w:space="0" w:color="auto"/>
                    <w:left w:val="none" w:sz="0" w:space="0" w:color="auto"/>
                    <w:bottom w:val="none" w:sz="0" w:space="0" w:color="auto"/>
                    <w:right w:val="none" w:sz="0" w:space="0" w:color="auto"/>
                  </w:divBdr>
                  <w:divsChild>
                    <w:div w:id="380331555">
                      <w:marLeft w:val="0"/>
                      <w:marRight w:val="405"/>
                      <w:marTop w:val="0"/>
                      <w:marBottom w:val="0"/>
                      <w:divBdr>
                        <w:top w:val="none" w:sz="0" w:space="0" w:color="auto"/>
                        <w:left w:val="none" w:sz="0" w:space="0" w:color="auto"/>
                        <w:bottom w:val="none" w:sz="0" w:space="0" w:color="auto"/>
                        <w:right w:val="none" w:sz="0" w:space="0" w:color="auto"/>
                      </w:divBdr>
                      <w:divsChild>
                        <w:div w:id="621231909">
                          <w:marLeft w:val="0"/>
                          <w:marRight w:val="0"/>
                          <w:marTop w:val="0"/>
                          <w:marBottom w:val="0"/>
                          <w:divBdr>
                            <w:top w:val="none" w:sz="0" w:space="0" w:color="auto"/>
                            <w:left w:val="none" w:sz="0" w:space="0" w:color="auto"/>
                            <w:bottom w:val="none" w:sz="0" w:space="0" w:color="auto"/>
                            <w:right w:val="none" w:sz="0" w:space="0" w:color="auto"/>
                          </w:divBdr>
                          <w:divsChild>
                            <w:div w:id="794983590">
                              <w:marLeft w:val="0"/>
                              <w:marRight w:val="0"/>
                              <w:marTop w:val="0"/>
                              <w:marBottom w:val="0"/>
                              <w:divBdr>
                                <w:top w:val="none" w:sz="0" w:space="0" w:color="auto"/>
                                <w:left w:val="none" w:sz="0" w:space="0" w:color="auto"/>
                                <w:bottom w:val="none" w:sz="0" w:space="0" w:color="auto"/>
                                <w:right w:val="none" w:sz="0" w:space="0" w:color="auto"/>
                              </w:divBdr>
                              <w:divsChild>
                                <w:div w:id="1376393786">
                                  <w:marLeft w:val="0"/>
                                  <w:marRight w:val="0"/>
                                  <w:marTop w:val="0"/>
                                  <w:marBottom w:val="0"/>
                                  <w:divBdr>
                                    <w:top w:val="none" w:sz="0" w:space="0" w:color="auto"/>
                                    <w:left w:val="none" w:sz="0" w:space="0" w:color="auto"/>
                                    <w:bottom w:val="none" w:sz="0" w:space="0" w:color="auto"/>
                                    <w:right w:val="none" w:sz="0" w:space="0" w:color="auto"/>
                                  </w:divBdr>
                                  <w:divsChild>
                                    <w:div w:id="200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08878">
                  <w:marLeft w:val="0"/>
                  <w:marRight w:val="0"/>
                  <w:marTop w:val="0"/>
                  <w:marBottom w:val="0"/>
                  <w:divBdr>
                    <w:top w:val="none" w:sz="0" w:space="0" w:color="auto"/>
                    <w:left w:val="none" w:sz="0" w:space="0" w:color="auto"/>
                    <w:bottom w:val="none" w:sz="0" w:space="0" w:color="auto"/>
                    <w:right w:val="none" w:sz="0" w:space="0" w:color="auto"/>
                  </w:divBdr>
                  <w:divsChild>
                    <w:div w:id="788889241">
                      <w:marLeft w:val="0"/>
                      <w:marRight w:val="0"/>
                      <w:marTop w:val="0"/>
                      <w:marBottom w:val="0"/>
                      <w:divBdr>
                        <w:top w:val="none" w:sz="0" w:space="0" w:color="auto"/>
                        <w:left w:val="none" w:sz="0" w:space="0" w:color="auto"/>
                        <w:bottom w:val="none" w:sz="0" w:space="0" w:color="auto"/>
                        <w:right w:val="none" w:sz="0" w:space="0" w:color="auto"/>
                      </w:divBdr>
                      <w:divsChild>
                        <w:div w:id="2009938105">
                          <w:marLeft w:val="0"/>
                          <w:marRight w:val="0"/>
                          <w:marTop w:val="0"/>
                          <w:marBottom w:val="0"/>
                          <w:divBdr>
                            <w:top w:val="none" w:sz="0" w:space="0" w:color="auto"/>
                            <w:left w:val="none" w:sz="0" w:space="0" w:color="auto"/>
                            <w:bottom w:val="none" w:sz="0" w:space="0" w:color="auto"/>
                            <w:right w:val="none" w:sz="0" w:space="0" w:color="auto"/>
                          </w:divBdr>
                          <w:divsChild>
                            <w:div w:id="723454586">
                              <w:marLeft w:val="0"/>
                              <w:marRight w:val="0"/>
                              <w:marTop w:val="0"/>
                              <w:marBottom w:val="0"/>
                              <w:divBdr>
                                <w:top w:val="none" w:sz="0" w:space="0" w:color="auto"/>
                                <w:left w:val="none" w:sz="0" w:space="0" w:color="auto"/>
                                <w:bottom w:val="none" w:sz="0" w:space="0" w:color="auto"/>
                                <w:right w:val="none" w:sz="0" w:space="0" w:color="auto"/>
                              </w:divBdr>
                              <w:divsChild>
                                <w:div w:id="218054675">
                                  <w:marLeft w:val="0"/>
                                  <w:marRight w:val="0"/>
                                  <w:marTop w:val="0"/>
                                  <w:marBottom w:val="0"/>
                                  <w:divBdr>
                                    <w:top w:val="none" w:sz="0" w:space="0" w:color="auto"/>
                                    <w:left w:val="none" w:sz="0" w:space="0" w:color="auto"/>
                                    <w:bottom w:val="none" w:sz="0" w:space="0" w:color="auto"/>
                                    <w:right w:val="none" w:sz="0" w:space="0" w:color="auto"/>
                                  </w:divBdr>
                                  <w:divsChild>
                                    <w:div w:id="5941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94890">
                  <w:marLeft w:val="0"/>
                  <w:marRight w:val="0"/>
                  <w:marTop w:val="0"/>
                  <w:marBottom w:val="0"/>
                  <w:divBdr>
                    <w:top w:val="none" w:sz="0" w:space="0" w:color="auto"/>
                    <w:left w:val="none" w:sz="0" w:space="0" w:color="auto"/>
                    <w:bottom w:val="none" w:sz="0" w:space="0" w:color="auto"/>
                    <w:right w:val="none" w:sz="0" w:space="0" w:color="auto"/>
                  </w:divBdr>
                  <w:divsChild>
                    <w:div w:id="430861869">
                      <w:marLeft w:val="0"/>
                      <w:marRight w:val="0"/>
                      <w:marTop w:val="0"/>
                      <w:marBottom w:val="0"/>
                      <w:divBdr>
                        <w:top w:val="none" w:sz="0" w:space="0" w:color="auto"/>
                        <w:left w:val="none" w:sz="0" w:space="0" w:color="auto"/>
                        <w:bottom w:val="none" w:sz="0" w:space="0" w:color="auto"/>
                        <w:right w:val="none" w:sz="0" w:space="0" w:color="auto"/>
                      </w:divBdr>
                      <w:divsChild>
                        <w:div w:id="1832791050">
                          <w:marLeft w:val="0"/>
                          <w:marRight w:val="0"/>
                          <w:marTop w:val="0"/>
                          <w:marBottom w:val="0"/>
                          <w:divBdr>
                            <w:top w:val="none" w:sz="0" w:space="0" w:color="auto"/>
                            <w:left w:val="none" w:sz="0" w:space="0" w:color="auto"/>
                            <w:bottom w:val="none" w:sz="0" w:space="0" w:color="auto"/>
                            <w:right w:val="none" w:sz="0" w:space="0" w:color="auto"/>
                          </w:divBdr>
                          <w:divsChild>
                            <w:div w:id="1062604934">
                              <w:marLeft w:val="0"/>
                              <w:marRight w:val="0"/>
                              <w:marTop w:val="0"/>
                              <w:marBottom w:val="0"/>
                              <w:divBdr>
                                <w:top w:val="none" w:sz="0" w:space="0" w:color="auto"/>
                                <w:left w:val="none" w:sz="0" w:space="0" w:color="auto"/>
                                <w:bottom w:val="none" w:sz="0" w:space="0" w:color="auto"/>
                                <w:right w:val="none" w:sz="0" w:space="0" w:color="auto"/>
                              </w:divBdr>
                              <w:divsChild>
                                <w:div w:id="2039508504">
                                  <w:marLeft w:val="0"/>
                                  <w:marRight w:val="0"/>
                                  <w:marTop w:val="0"/>
                                  <w:marBottom w:val="0"/>
                                  <w:divBdr>
                                    <w:top w:val="none" w:sz="0" w:space="0" w:color="auto"/>
                                    <w:left w:val="none" w:sz="0" w:space="0" w:color="auto"/>
                                    <w:bottom w:val="none" w:sz="0" w:space="0" w:color="auto"/>
                                    <w:right w:val="none" w:sz="0" w:space="0" w:color="auto"/>
                                  </w:divBdr>
                                  <w:divsChild>
                                    <w:div w:id="12045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089997">
          <w:marLeft w:val="0"/>
          <w:marRight w:val="0"/>
          <w:marTop w:val="0"/>
          <w:marBottom w:val="0"/>
          <w:divBdr>
            <w:top w:val="none" w:sz="0" w:space="0" w:color="auto"/>
            <w:left w:val="none" w:sz="0" w:space="0" w:color="auto"/>
            <w:bottom w:val="none" w:sz="0" w:space="0" w:color="auto"/>
            <w:right w:val="none" w:sz="0" w:space="0" w:color="auto"/>
          </w:divBdr>
          <w:divsChild>
            <w:div w:id="1032657319">
              <w:marLeft w:val="0"/>
              <w:marRight w:val="0"/>
              <w:marTop w:val="0"/>
              <w:marBottom w:val="0"/>
              <w:divBdr>
                <w:top w:val="none" w:sz="0" w:space="0" w:color="auto"/>
                <w:left w:val="none" w:sz="0" w:space="0" w:color="auto"/>
                <w:bottom w:val="none" w:sz="0" w:space="0" w:color="auto"/>
                <w:right w:val="none" w:sz="0" w:space="0" w:color="auto"/>
              </w:divBdr>
              <w:divsChild>
                <w:div w:id="1896499659">
                  <w:marLeft w:val="0"/>
                  <w:marRight w:val="0"/>
                  <w:marTop w:val="0"/>
                  <w:marBottom w:val="0"/>
                  <w:divBdr>
                    <w:top w:val="none" w:sz="0" w:space="0" w:color="auto"/>
                    <w:left w:val="none" w:sz="0" w:space="0" w:color="auto"/>
                    <w:bottom w:val="none" w:sz="0" w:space="0" w:color="auto"/>
                    <w:right w:val="none" w:sz="0" w:space="0" w:color="auto"/>
                  </w:divBdr>
                  <w:divsChild>
                    <w:div w:id="1460223247">
                      <w:marLeft w:val="0"/>
                      <w:marRight w:val="750"/>
                      <w:marTop w:val="0"/>
                      <w:marBottom w:val="0"/>
                      <w:divBdr>
                        <w:top w:val="none" w:sz="0" w:space="0" w:color="auto"/>
                        <w:left w:val="none" w:sz="0" w:space="0" w:color="auto"/>
                        <w:bottom w:val="none" w:sz="0" w:space="0" w:color="auto"/>
                        <w:right w:val="none" w:sz="0" w:space="0" w:color="auto"/>
                      </w:divBdr>
                      <w:divsChild>
                        <w:div w:id="1856310592">
                          <w:marLeft w:val="0"/>
                          <w:marRight w:val="0"/>
                          <w:marTop w:val="0"/>
                          <w:marBottom w:val="0"/>
                          <w:divBdr>
                            <w:top w:val="none" w:sz="0" w:space="0" w:color="auto"/>
                            <w:left w:val="none" w:sz="0" w:space="0" w:color="auto"/>
                            <w:bottom w:val="none" w:sz="0" w:space="0" w:color="auto"/>
                            <w:right w:val="none" w:sz="0" w:space="0" w:color="auto"/>
                          </w:divBdr>
                          <w:divsChild>
                            <w:div w:id="1048798148">
                              <w:marLeft w:val="0"/>
                              <w:marRight w:val="0"/>
                              <w:marTop w:val="0"/>
                              <w:marBottom w:val="0"/>
                              <w:divBdr>
                                <w:top w:val="none" w:sz="0" w:space="0" w:color="auto"/>
                                <w:left w:val="none" w:sz="0" w:space="0" w:color="auto"/>
                                <w:bottom w:val="none" w:sz="0" w:space="0" w:color="auto"/>
                                <w:right w:val="none" w:sz="0" w:space="0" w:color="auto"/>
                              </w:divBdr>
                              <w:divsChild>
                                <w:div w:id="687022177">
                                  <w:marLeft w:val="0"/>
                                  <w:marRight w:val="0"/>
                                  <w:marTop w:val="0"/>
                                  <w:marBottom w:val="0"/>
                                  <w:divBdr>
                                    <w:top w:val="none" w:sz="0" w:space="0" w:color="auto"/>
                                    <w:left w:val="none" w:sz="0" w:space="0" w:color="auto"/>
                                    <w:bottom w:val="none" w:sz="0" w:space="0" w:color="auto"/>
                                    <w:right w:val="none" w:sz="0" w:space="0" w:color="auto"/>
                                  </w:divBdr>
                                  <w:divsChild>
                                    <w:div w:id="2684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8036">
                  <w:marLeft w:val="0"/>
                  <w:marRight w:val="0"/>
                  <w:marTop w:val="0"/>
                  <w:marBottom w:val="0"/>
                  <w:divBdr>
                    <w:top w:val="none" w:sz="0" w:space="0" w:color="auto"/>
                    <w:left w:val="none" w:sz="0" w:space="0" w:color="auto"/>
                    <w:bottom w:val="none" w:sz="0" w:space="0" w:color="auto"/>
                    <w:right w:val="none" w:sz="0" w:space="0" w:color="auto"/>
                  </w:divBdr>
                  <w:divsChild>
                    <w:div w:id="1560632343">
                      <w:marLeft w:val="375"/>
                      <w:marRight w:val="375"/>
                      <w:marTop w:val="0"/>
                      <w:marBottom w:val="0"/>
                      <w:divBdr>
                        <w:top w:val="none" w:sz="0" w:space="0" w:color="auto"/>
                        <w:left w:val="none" w:sz="0" w:space="0" w:color="auto"/>
                        <w:bottom w:val="none" w:sz="0" w:space="0" w:color="auto"/>
                        <w:right w:val="none" w:sz="0" w:space="0" w:color="auto"/>
                      </w:divBdr>
                      <w:divsChild>
                        <w:div w:id="523789395">
                          <w:marLeft w:val="0"/>
                          <w:marRight w:val="0"/>
                          <w:marTop w:val="0"/>
                          <w:marBottom w:val="0"/>
                          <w:divBdr>
                            <w:top w:val="none" w:sz="0" w:space="0" w:color="auto"/>
                            <w:left w:val="none" w:sz="0" w:space="0" w:color="auto"/>
                            <w:bottom w:val="none" w:sz="0" w:space="0" w:color="auto"/>
                            <w:right w:val="none" w:sz="0" w:space="0" w:color="auto"/>
                          </w:divBdr>
                          <w:divsChild>
                            <w:div w:id="1717003752">
                              <w:marLeft w:val="0"/>
                              <w:marRight w:val="0"/>
                              <w:marTop w:val="0"/>
                              <w:marBottom w:val="0"/>
                              <w:divBdr>
                                <w:top w:val="none" w:sz="0" w:space="0" w:color="auto"/>
                                <w:left w:val="none" w:sz="0" w:space="0" w:color="auto"/>
                                <w:bottom w:val="none" w:sz="0" w:space="0" w:color="auto"/>
                                <w:right w:val="none" w:sz="0" w:space="0" w:color="auto"/>
                              </w:divBdr>
                              <w:divsChild>
                                <w:div w:id="1698042487">
                                  <w:marLeft w:val="0"/>
                                  <w:marRight w:val="0"/>
                                  <w:marTop w:val="0"/>
                                  <w:marBottom w:val="0"/>
                                  <w:divBdr>
                                    <w:top w:val="none" w:sz="0" w:space="0" w:color="auto"/>
                                    <w:left w:val="none" w:sz="0" w:space="0" w:color="auto"/>
                                    <w:bottom w:val="none" w:sz="0" w:space="0" w:color="auto"/>
                                    <w:right w:val="none" w:sz="0" w:space="0" w:color="auto"/>
                                  </w:divBdr>
                                  <w:divsChild>
                                    <w:div w:id="443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577465">
      <w:bodyDiv w:val="1"/>
      <w:marLeft w:val="0"/>
      <w:marRight w:val="0"/>
      <w:marTop w:val="0"/>
      <w:marBottom w:val="0"/>
      <w:divBdr>
        <w:top w:val="none" w:sz="0" w:space="0" w:color="auto"/>
        <w:left w:val="none" w:sz="0" w:space="0" w:color="auto"/>
        <w:bottom w:val="none" w:sz="0" w:space="0" w:color="auto"/>
        <w:right w:val="none" w:sz="0" w:space="0" w:color="auto"/>
      </w:divBdr>
      <w:divsChild>
        <w:div w:id="1414471936">
          <w:marLeft w:val="0"/>
          <w:marRight w:val="0"/>
          <w:marTop w:val="0"/>
          <w:marBottom w:val="0"/>
          <w:divBdr>
            <w:top w:val="none" w:sz="0" w:space="0" w:color="auto"/>
            <w:left w:val="none" w:sz="0" w:space="0" w:color="auto"/>
            <w:bottom w:val="none" w:sz="0" w:space="0" w:color="auto"/>
            <w:right w:val="none" w:sz="0" w:space="0" w:color="auto"/>
          </w:divBdr>
          <w:divsChild>
            <w:div w:id="1704554039">
              <w:marLeft w:val="0"/>
              <w:marRight w:val="0"/>
              <w:marTop w:val="0"/>
              <w:marBottom w:val="0"/>
              <w:divBdr>
                <w:top w:val="none" w:sz="0" w:space="0" w:color="auto"/>
                <w:left w:val="none" w:sz="0" w:space="0" w:color="auto"/>
                <w:bottom w:val="none" w:sz="0" w:space="0" w:color="auto"/>
                <w:right w:val="none" w:sz="0" w:space="0" w:color="auto"/>
              </w:divBdr>
              <w:divsChild>
                <w:div w:id="19650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9791">
          <w:marLeft w:val="0"/>
          <w:marRight w:val="0"/>
          <w:marTop w:val="0"/>
          <w:marBottom w:val="0"/>
          <w:divBdr>
            <w:top w:val="none" w:sz="0" w:space="0" w:color="auto"/>
            <w:left w:val="none" w:sz="0" w:space="0" w:color="auto"/>
            <w:bottom w:val="none" w:sz="0" w:space="0" w:color="auto"/>
            <w:right w:val="none" w:sz="0" w:space="0" w:color="auto"/>
          </w:divBdr>
          <w:divsChild>
            <w:div w:id="354112829">
              <w:marLeft w:val="0"/>
              <w:marRight w:val="0"/>
              <w:marTop w:val="0"/>
              <w:marBottom w:val="0"/>
              <w:divBdr>
                <w:top w:val="none" w:sz="0" w:space="0" w:color="auto"/>
                <w:left w:val="none" w:sz="0" w:space="0" w:color="auto"/>
                <w:bottom w:val="none" w:sz="0" w:space="0" w:color="auto"/>
                <w:right w:val="none" w:sz="0" w:space="0" w:color="auto"/>
              </w:divBdr>
              <w:divsChild>
                <w:div w:id="481048884">
                  <w:marLeft w:val="0"/>
                  <w:marRight w:val="0"/>
                  <w:marTop w:val="0"/>
                  <w:marBottom w:val="0"/>
                  <w:divBdr>
                    <w:top w:val="none" w:sz="0" w:space="0" w:color="auto"/>
                    <w:left w:val="none" w:sz="0" w:space="0" w:color="auto"/>
                    <w:bottom w:val="none" w:sz="0" w:space="0" w:color="auto"/>
                    <w:right w:val="none" w:sz="0" w:space="0" w:color="auto"/>
                  </w:divBdr>
                  <w:divsChild>
                    <w:div w:id="1388144548">
                      <w:marLeft w:val="0"/>
                      <w:marRight w:val="0"/>
                      <w:marTop w:val="0"/>
                      <w:marBottom w:val="0"/>
                      <w:divBdr>
                        <w:top w:val="none" w:sz="0" w:space="0" w:color="auto"/>
                        <w:left w:val="none" w:sz="0" w:space="0" w:color="auto"/>
                        <w:bottom w:val="none" w:sz="0" w:space="0" w:color="auto"/>
                        <w:right w:val="none" w:sz="0" w:space="0" w:color="auto"/>
                      </w:divBdr>
                      <w:divsChild>
                        <w:div w:id="2131123836">
                          <w:marLeft w:val="0"/>
                          <w:marRight w:val="0"/>
                          <w:marTop w:val="0"/>
                          <w:marBottom w:val="0"/>
                          <w:divBdr>
                            <w:top w:val="none" w:sz="0" w:space="0" w:color="auto"/>
                            <w:left w:val="none" w:sz="0" w:space="0" w:color="auto"/>
                            <w:bottom w:val="none" w:sz="0" w:space="0" w:color="auto"/>
                            <w:right w:val="none" w:sz="0" w:space="0" w:color="auto"/>
                          </w:divBdr>
                        </w:div>
                        <w:div w:id="14887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7965">
              <w:marLeft w:val="0"/>
              <w:marRight w:val="0"/>
              <w:marTop w:val="0"/>
              <w:marBottom w:val="0"/>
              <w:divBdr>
                <w:top w:val="none" w:sz="0" w:space="0" w:color="auto"/>
                <w:left w:val="none" w:sz="0" w:space="0" w:color="auto"/>
                <w:bottom w:val="none" w:sz="0" w:space="0" w:color="auto"/>
                <w:right w:val="none" w:sz="0" w:space="0" w:color="auto"/>
              </w:divBdr>
              <w:divsChild>
                <w:div w:id="635571851">
                  <w:marLeft w:val="0"/>
                  <w:marRight w:val="0"/>
                  <w:marTop w:val="0"/>
                  <w:marBottom w:val="0"/>
                  <w:divBdr>
                    <w:top w:val="none" w:sz="0" w:space="0" w:color="auto"/>
                    <w:left w:val="none" w:sz="0" w:space="0" w:color="auto"/>
                    <w:bottom w:val="none" w:sz="0" w:space="0" w:color="auto"/>
                    <w:right w:val="none" w:sz="0" w:space="0" w:color="auto"/>
                  </w:divBdr>
                </w:div>
                <w:div w:id="5528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7751">
          <w:marLeft w:val="0"/>
          <w:marRight w:val="0"/>
          <w:marTop w:val="0"/>
          <w:marBottom w:val="0"/>
          <w:divBdr>
            <w:top w:val="none" w:sz="0" w:space="0" w:color="auto"/>
            <w:left w:val="none" w:sz="0" w:space="0" w:color="auto"/>
            <w:bottom w:val="none" w:sz="0" w:space="0" w:color="auto"/>
            <w:right w:val="none" w:sz="0" w:space="0" w:color="auto"/>
          </w:divBdr>
          <w:divsChild>
            <w:div w:id="1023508242">
              <w:marLeft w:val="0"/>
              <w:marRight w:val="0"/>
              <w:marTop w:val="0"/>
              <w:marBottom w:val="0"/>
              <w:divBdr>
                <w:top w:val="none" w:sz="0" w:space="0" w:color="auto"/>
                <w:left w:val="none" w:sz="0" w:space="0" w:color="auto"/>
                <w:bottom w:val="none" w:sz="0" w:space="0" w:color="auto"/>
                <w:right w:val="none" w:sz="0" w:space="0" w:color="auto"/>
              </w:divBdr>
              <w:divsChild>
                <w:div w:id="1356811127">
                  <w:marLeft w:val="0"/>
                  <w:marRight w:val="0"/>
                  <w:marTop w:val="0"/>
                  <w:marBottom w:val="0"/>
                  <w:divBdr>
                    <w:top w:val="none" w:sz="0" w:space="0" w:color="auto"/>
                    <w:left w:val="none" w:sz="0" w:space="0" w:color="auto"/>
                    <w:bottom w:val="none" w:sz="0" w:space="0" w:color="auto"/>
                    <w:right w:val="none" w:sz="0" w:space="0" w:color="auto"/>
                  </w:divBdr>
                  <w:divsChild>
                    <w:div w:id="819231733">
                      <w:marLeft w:val="0"/>
                      <w:marRight w:val="0"/>
                      <w:marTop w:val="0"/>
                      <w:marBottom w:val="0"/>
                      <w:divBdr>
                        <w:top w:val="none" w:sz="0" w:space="0" w:color="auto"/>
                        <w:left w:val="none" w:sz="0" w:space="0" w:color="auto"/>
                        <w:bottom w:val="none" w:sz="0" w:space="0" w:color="auto"/>
                        <w:right w:val="none" w:sz="0" w:space="0" w:color="auto"/>
                      </w:divBdr>
                    </w:div>
                    <w:div w:id="785540392">
                      <w:marLeft w:val="0"/>
                      <w:marRight w:val="0"/>
                      <w:marTop w:val="0"/>
                      <w:marBottom w:val="0"/>
                      <w:divBdr>
                        <w:top w:val="none" w:sz="0" w:space="0" w:color="auto"/>
                        <w:left w:val="none" w:sz="0" w:space="0" w:color="auto"/>
                        <w:bottom w:val="none" w:sz="0" w:space="0" w:color="auto"/>
                        <w:right w:val="none" w:sz="0" w:space="0" w:color="auto"/>
                      </w:divBdr>
                      <w:divsChild>
                        <w:div w:id="590166133">
                          <w:marLeft w:val="0"/>
                          <w:marRight w:val="0"/>
                          <w:marTop w:val="0"/>
                          <w:marBottom w:val="0"/>
                          <w:divBdr>
                            <w:top w:val="none" w:sz="0" w:space="0" w:color="auto"/>
                            <w:left w:val="none" w:sz="0" w:space="0" w:color="auto"/>
                            <w:bottom w:val="none" w:sz="0" w:space="0" w:color="auto"/>
                            <w:right w:val="none" w:sz="0" w:space="0" w:color="auto"/>
                          </w:divBdr>
                        </w:div>
                        <w:div w:id="2049139067">
                          <w:marLeft w:val="0"/>
                          <w:marRight w:val="0"/>
                          <w:marTop w:val="0"/>
                          <w:marBottom w:val="0"/>
                          <w:divBdr>
                            <w:top w:val="none" w:sz="0" w:space="0" w:color="auto"/>
                            <w:left w:val="none" w:sz="0" w:space="0" w:color="auto"/>
                            <w:bottom w:val="none" w:sz="0" w:space="0" w:color="auto"/>
                            <w:right w:val="none" w:sz="0" w:space="0" w:color="auto"/>
                          </w:divBdr>
                          <w:divsChild>
                            <w:div w:id="396771">
                              <w:marLeft w:val="0"/>
                              <w:marRight w:val="120"/>
                              <w:marTop w:val="0"/>
                              <w:marBottom w:val="0"/>
                              <w:divBdr>
                                <w:top w:val="none" w:sz="0" w:space="0" w:color="auto"/>
                                <w:left w:val="none" w:sz="0" w:space="0" w:color="auto"/>
                                <w:bottom w:val="none" w:sz="0" w:space="0" w:color="auto"/>
                                <w:right w:val="none" w:sz="0" w:space="0" w:color="auto"/>
                              </w:divBdr>
                            </w:div>
                            <w:div w:id="925068622">
                              <w:marLeft w:val="0"/>
                              <w:marRight w:val="120"/>
                              <w:marTop w:val="0"/>
                              <w:marBottom w:val="0"/>
                              <w:divBdr>
                                <w:top w:val="none" w:sz="0" w:space="0" w:color="auto"/>
                                <w:left w:val="none" w:sz="0" w:space="0" w:color="auto"/>
                                <w:bottom w:val="none" w:sz="0" w:space="0" w:color="auto"/>
                                <w:right w:val="none" w:sz="0" w:space="0" w:color="auto"/>
                              </w:divBdr>
                            </w:div>
                          </w:divsChild>
                        </w:div>
                        <w:div w:id="508519848">
                          <w:marLeft w:val="0"/>
                          <w:marRight w:val="0"/>
                          <w:marTop w:val="0"/>
                          <w:marBottom w:val="0"/>
                          <w:divBdr>
                            <w:top w:val="none" w:sz="0" w:space="0" w:color="auto"/>
                            <w:left w:val="none" w:sz="0" w:space="0" w:color="auto"/>
                            <w:bottom w:val="none" w:sz="0" w:space="0" w:color="auto"/>
                            <w:right w:val="none" w:sz="0" w:space="0" w:color="auto"/>
                          </w:divBdr>
                          <w:divsChild>
                            <w:div w:id="1414888484">
                              <w:marLeft w:val="0"/>
                              <w:marRight w:val="0"/>
                              <w:marTop w:val="0"/>
                              <w:marBottom w:val="0"/>
                              <w:divBdr>
                                <w:top w:val="none" w:sz="0" w:space="0" w:color="auto"/>
                                <w:left w:val="none" w:sz="0" w:space="0" w:color="auto"/>
                                <w:bottom w:val="none" w:sz="0" w:space="0" w:color="auto"/>
                                <w:right w:val="none" w:sz="0" w:space="0" w:color="auto"/>
                              </w:divBdr>
                            </w:div>
                          </w:divsChild>
                        </w:div>
                        <w:div w:id="176896309">
                          <w:marLeft w:val="0"/>
                          <w:marRight w:val="0"/>
                          <w:marTop w:val="0"/>
                          <w:marBottom w:val="0"/>
                          <w:divBdr>
                            <w:top w:val="none" w:sz="0" w:space="0" w:color="auto"/>
                            <w:left w:val="none" w:sz="0" w:space="0" w:color="auto"/>
                            <w:bottom w:val="none" w:sz="0" w:space="0" w:color="auto"/>
                            <w:right w:val="none" w:sz="0" w:space="0" w:color="auto"/>
                          </w:divBdr>
                        </w:div>
                        <w:div w:id="1230775637">
                          <w:marLeft w:val="0"/>
                          <w:marRight w:val="0"/>
                          <w:marTop w:val="0"/>
                          <w:marBottom w:val="0"/>
                          <w:divBdr>
                            <w:top w:val="none" w:sz="0" w:space="0" w:color="auto"/>
                            <w:left w:val="none" w:sz="0" w:space="0" w:color="auto"/>
                            <w:bottom w:val="none" w:sz="0" w:space="0" w:color="auto"/>
                            <w:right w:val="none" w:sz="0" w:space="0" w:color="auto"/>
                          </w:divBdr>
                          <w:divsChild>
                            <w:div w:id="10984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rc-training.com/" TargetMode="Externa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hyperlink" Target="https://www.codevformation.com/?gclid=CjwKCAjw9aiIBhA1EiwAJ_GTSvszqGQ1oIHbX4x7ook-79AdQHoOPkuwcBv4MvEsavdgyLs_OUb_wBoCC1gQAvD_BwE" TargetMode="External"/><Relationship Id="rId11" Type="http://schemas.openxmlformats.org/officeDocument/2006/relationships/control" Target="activeX/activeX1.xml"/><Relationship Id="rId5" Type="http://schemas.openxmlformats.org/officeDocument/2006/relationships/hyperlink" Target="http://www.iprc-training.com/" TargetMode="External"/><Relationship Id="rId15" Type="http://schemas.openxmlformats.org/officeDocument/2006/relationships/image" Target="media/image5.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1058</Words>
  <Characters>5822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Harvey MAYIMA</dc:creator>
  <cp:keywords/>
  <dc:description/>
  <cp:lastModifiedBy>Spencer Harvey MAYIMA</cp:lastModifiedBy>
  <cp:revision>5</cp:revision>
  <dcterms:created xsi:type="dcterms:W3CDTF">2021-08-04T22:16:00Z</dcterms:created>
  <dcterms:modified xsi:type="dcterms:W3CDTF">2021-08-04T23:44:00Z</dcterms:modified>
</cp:coreProperties>
</file>